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D2F63" w14:textId="77777777"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UNIVERSIDADE DE SÃO PAULO</w:t>
      </w:r>
    </w:p>
    <w:p w14:paraId="171FC49B" w14:textId="77777777"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ESCOLA DE ENGENHARIA DE SÃO CARLOS</w:t>
      </w:r>
    </w:p>
    <w:p w14:paraId="38C62768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E283FE" w14:textId="77777777"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EE7E7E" w14:textId="77777777" w:rsidR="00F4178D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776BBB" w14:textId="77777777" w:rsidR="00F4178D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6CDB79" w14:textId="77777777" w:rsidR="00F4178D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2C7239" w14:textId="77777777" w:rsidR="00F4178D" w:rsidRPr="005D0E01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26B032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4276E9" w14:textId="77777777" w:rsidR="00F4178D" w:rsidRPr="005D0E01" w:rsidRDefault="00F4178D" w:rsidP="00F417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NOME DO AUTOR</w:t>
      </w:r>
    </w:p>
    <w:p w14:paraId="0ED88F28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F8A216" w14:textId="77777777"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6EF470" w14:textId="77777777" w:rsidR="00F4178D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A473B5" w14:textId="77777777" w:rsidR="00F4178D" w:rsidRPr="005D0E01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F7CCE1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7BC3AF" w14:textId="3C94E0E6"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T</w:t>
      </w:r>
      <w:r w:rsidR="008F5401" w:rsidRPr="005D0E01">
        <w:rPr>
          <w:rFonts w:ascii="Times New Roman" w:hAnsi="Times New Roman" w:cs="Times New Roman"/>
          <w:sz w:val="28"/>
          <w:szCs w:val="28"/>
        </w:rPr>
        <w:t>ítulo</w:t>
      </w:r>
      <w:r w:rsidRPr="005D0E01">
        <w:rPr>
          <w:rFonts w:ascii="Times New Roman" w:hAnsi="Times New Roman" w:cs="Times New Roman"/>
          <w:sz w:val="28"/>
          <w:szCs w:val="28"/>
        </w:rPr>
        <w:t xml:space="preserve">: </w:t>
      </w:r>
      <w:r w:rsidR="008F5401" w:rsidRPr="005D0E01">
        <w:rPr>
          <w:rFonts w:ascii="Times New Roman" w:hAnsi="Times New Roman" w:cs="Times New Roman"/>
          <w:sz w:val="28"/>
          <w:szCs w:val="28"/>
        </w:rPr>
        <w:t>e subtítulo se houver</w:t>
      </w:r>
    </w:p>
    <w:p w14:paraId="2F0ED24A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A61FD2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1FAB4F" w14:textId="36849B5E"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492763" w14:textId="4978CA52" w:rsidR="00142007" w:rsidRDefault="00142007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F67EF6" w14:textId="40716EAC" w:rsidR="00142007" w:rsidRDefault="00142007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AF8503" w14:textId="1A8EBDB3" w:rsidR="00142007" w:rsidRDefault="00142007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FBBE61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C3706C" w14:textId="77777777"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BCA957" w14:textId="77777777"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B93ABB" w14:textId="77777777"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0F06C2" w14:textId="77777777"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82E664" w14:textId="77777777"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CD60B8" w14:textId="77777777"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045D3E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79EAAA" w14:textId="77777777"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São Carlos</w:t>
      </w:r>
    </w:p>
    <w:p w14:paraId="632C5F1C" w14:textId="4CC82C90" w:rsidR="00EF19FD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20</w:t>
      </w:r>
      <w:r w:rsidR="00142007">
        <w:rPr>
          <w:rFonts w:ascii="Times New Roman" w:hAnsi="Times New Roman" w:cs="Times New Roman"/>
          <w:sz w:val="28"/>
          <w:szCs w:val="28"/>
        </w:rPr>
        <w:t>24</w:t>
      </w:r>
    </w:p>
    <w:p w14:paraId="3849AFD5" w14:textId="77777777" w:rsidR="00EF19FD" w:rsidRDefault="00EF1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E13957" w14:textId="77777777" w:rsidR="005D0E01" w:rsidRDefault="005D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0F61978C" w14:textId="77777777"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lastRenderedPageBreak/>
        <w:t>NOME DO AUTOR</w:t>
      </w:r>
    </w:p>
    <w:p w14:paraId="2DFFA0A4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C271B2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908365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0D8958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5AABAA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788986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55EE6B" w14:textId="369F5BFF" w:rsidR="005D0E01" w:rsidRPr="005D0E01" w:rsidRDefault="005D0E01" w:rsidP="000E2E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8"/>
          <w:szCs w:val="28"/>
        </w:rPr>
        <w:t>T</w:t>
      </w:r>
      <w:r w:rsidR="008F5401" w:rsidRPr="005D0E01">
        <w:rPr>
          <w:rFonts w:ascii="Times New Roman" w:hAnsi="Times New Roman" w:cs="Times New Roman"/>
          <w:sz w:val="28"/>
          <w:szCs w:val="28"/>
        </w:rPr>
        <w:t>ítulo</w:t>
      </w:r>
      <w:r w:rsidRPr="005D0E01">
        <w:rPr>
          <w:rFonts w:ascii="Times New Roman" w:hAnsi="Times New Roman" w:cs="Times New Roman"/>
          <w:sz w:val="28"/>
          <w:szCs w:val="28"/>
        </w:rPr>
        <w:t xml:space="preserve">: </w:t>
      </w:r>
      <w:r w:rsidR="008F5401" w:rsidRPr="005D0E01">
        <w:rPr>
          <w:rFonts w:ascii="Times New Roman" w:hAnsi="Times New Roman" w:cs="Times New Roman"/>
          <w:sz w:val="28"/>
          <w:szCs w:val="28"/>
        </w:rPr>
        <w:t>e subtítulo se houver</w:t>
      </w:r>
    </w:p>
    <w:p w14:paraId="27A84887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F32BB8" w14:textId="77777777"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E13963" w14:textId="05AD1392" w:rsidR="005D0E01" w:rsidRPr="005D0E01" w:rsidRDefault="00902F05" w:rsidP="005D0E01">
      <w:pPr>
        <w:spacing w:after="100" w:afterAutospacing="1" w:line="360" w:lineRule="auto"/>
        <w:ind w:left="4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Monografia de qualificação</w:t>
      </w:r>
      <w:r w:rsidR="00AA4B1A" w:rsidRPr="005D0E01">
        <w:rPr>
          <w:rFonts w:ascii="Times New Roman" w:hAnsi="Times New Roman" w:cs="Times New Roman"/>
          <w:sz w:val="24"/>
          <w:szCs w:val="24"/>
        </w:rPr>
        <w:t xml:space="preserve"> apresentada </w:t>
      </w:r>
      <w:r>
        <w:rPr>
          <w:rFonts w:ascii="Times New Roman" w:hAnsi="Times New Roman" w:cs="Times New Roman"/>
          <w:sz w:val="24"/>
          <w:szCs w:val="24"/>
        </w:rPr>
        <w:t>ao Programa de Pós-Graduação em Ciência e Engenharia de Materiais da</w:t>
      </w:r>
      <w:r w:rsidR="00AA4B1A" w:rsidRPr="005D0E01">
        <w:rPr>
          <w:rFonts w:ascii="Times New Roman" w:hAnsi="Times New Roman" w:cs="Times New Roman"/>
          <w:sz w:val="24"/>
          <w:szCs w:val="24"/>
        </w:rPr>
        <w:t xml:space="preserve"> Escola de Engenharia de São Carlos da Universidade de São Paulo, como requisito para a obtenção do Título de </w:t>
      </w:r>
      <w:r>
        <w:rPr>
          <w:rFonts w:ascii="Times New Roman" w:hAnsi="Times New Roman" w:cs="Times New Roman"/>
          <w:sz w:val="24"/>
          <w:szCs w:val="24"/>
        </w:rPr>
        <w:t>Mestre / Doutor</w:t>
      </w:r>
      <w:r w:rsidR="00AA4B1A" w:rsidRPr="005D0E01">
        <w:rPr>
          <w:rFonts w:ascii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hAnsi="Times New Roman" w:cs="Times New Roman"/>
          <w:sz w:val="24"/>
          <w:szCs w:val="24"/>
        </w:rPr>
        <w:t>Ciências.</w:t>
      </w:r>
    </w:p>
    <w:p w14:paraId="7F637B6E" w14:textId="0DC98E67" w:rsidR="005D0E01" w:rsidRPr="005D0E01" w:rsidRDefault="000E53BB" w:rsidP="005D0E01">
      <w:pPr>
        <w:spacing w:after="100" w:afterAutospacing="1" w:line="360" w:lineRule="auto"/>
        <w:ind w:left="45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0E01">
        <w:rPr>
          <w:rFonts w:ascii="Times New Roman" w:hAnsi="Times New Roman" w:cs="Times New Roman"/>
          <w:sz w:val="24"/>
          <w:szCs w:val="24"/>
        </w:rPr>
        <w:t>Orientador</w:t>
      </w:r>
      <w:r w:rsidR="000E2EA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E2EAE">
        <w:rPr>
          <w:rFonts w:ascii="Times New Roman" w:hAnsi="Times New Roman" w:cs="Times New Roman"/>
          <w:sz w:val="24"/>
          <w:szCs w:val="24"/>
        </w:rPr>
        <w:t>a)</w:t>
      </w:r>
      <w:r w:rsidRPr="005D0E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0E2EAE">
        <w:rPr>
          <w:rFonts w:ascii="Times New Roman" w:hAnsi="Times New Roman" w:cs="Times New Roman"/>
          <w:sz w:val="24"/>
          <w:szCs w:val="24"/>
        </w:rPr>
        <w:t>(a)</w:t>
      </w:r>
      <w:r w:rsidRPr="005D0E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0E2EAE">
        <w:rPr>
          <w:rFonts w:ascii="Times New Roman" w:hAnsi="Times New Roman" w:cs="Times New Roman"/>
          <w:sz w:val="24"/>
          <w:szCs w:val="24"/>
        </w:rPr>
        <w:t>(a)</w:t>
      </w:r>
      <w:r w:rsidRPr="005D0E01">
        <w:rPr>
          <w:rFonts w:ascii="Times New Roman" w:hAnsi="Times New Roman" w:cs="Times New Roman"/>
          <w:sz w:val="24"/>
          <w:szCs w:val="24"/>
        </w:rPr>
        <w:t>.</w:t>
      </w:r>
    </w:p>
    <w:p w14:paraId="26831D87" w14:textId="77777777" w:rsidR="005D0E01" w:rsidRDefault="005D0E01" w:rsidP="005D0E01">
      <w:pPr>
        <w:spacing w:after="100" w:afterAutospacing="1" w:line="360" w:lineRule="auto"/>
        <w:ind w:left="4593"/>
        <w:jc w:val="both"/>
        <w:rPr>
          <w:rFonts w:ascii="Times New Roman" w:hAnsi="Times New Roman" w:cs="Times New Roman"/>
          <w:sz w:val="24"/>
          <w:szCs w:val="24"/>
        </w:rPr>
      </w:pPr>
    </w:p>
    <w:p w14:paraId="0F10938C" w14:textId="77777777" w:rsidR="0045333A" w:rsidRDefault="0045333A" w:rsidP="005D0E01">
      <w:pPr>
        <w:spacing w:after="100" w:afterAutospacing="1" w:line="360" w:lineRule="auto"/>
        <w:ind w:left="4593"/>
        <w:jc w:val="both"/>
        <w:rPr>
          <w:rFonts w:ascii="Times New Roman" w:hAnsi="Times New Roman" w:cs="Times New Roman"/>
          <w:sz w:val="24"/>
          <w:szCs w:val="24"/>
        </w:rPr>
      </w:pPr>
    </w:p>
    <w:p w14:paraId="09F90AA0" w14:textId="77777777" w:rsidR="005D0E01" w:rsidRDefault="005D0E01" w:rsidP="005D0E01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32194869" w14:textId="77777777" w:rsidR="005D0E01" w:rsidRDefault="005D0E01" w:rsidP="005D0E01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0EFBA509" w14:textId="77777777" w:rsidR="005D0E01" w:rsidRDefault="005D0E01" w:rsidP="005D0E01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66F70948" w14:textId="0868B334" w:rsidR="005D0E01" w:rsidRDefault="005D0E01" w:rsidP="005D0E01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33AF84B1" w14:textId="6F8259FB" w:rsidR="000E2EAE" w:rsidRDefault="000E2EAE" w:rsidP="005D0E01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60617031" w14:textId="1519FABE" w:rsidR="000E2EAE" w:rsidRDefault="000E2EAE" w:rsidP="005D0E01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E2C0625" w14:textId="77777777" w:rsidR="005D0E01" w:rsidRPr="005D0E01" w:rsidRDefault="005D0E01" w:rsidP="005D0E01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0C32DF76" w14:textId="77777777" w:rsidR="005D0E01" w:rsidRPr="00971EDC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B3626C" w14:textId="77777777" w:rsidR="005D0E01" w:rsidRPr="00971EDC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EDC">
        <w:rPr>
          <w:rFonts w:ascii="Times New Roman" w:hAnsi="Times New Roman" w:cs="Times New Roman"/>
          <w:sz w:val="28"/>
          <w:szCs w:val="28"/>
        </w:rPr>
        <w:t>São Carlos</w:t>
      </w:r>
    </w:p>
    <w:p w14:paraId="7AD397AE" w14:textId="274FD7A4" w:rsidR="00470188" w:rsidRPr="00971EDC" w:rsidRDefault="005D0E01" w:rsidP="004701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EDC">
        <w:rPr>
          <w:rFonts w:ascii="Times New Roman" w:hAnsi="Times New Roman" w:cs="Times New Roman"/>
          <w:sz w:val="28"/>
          <w:szCs w:val="28"/>
        </w:rPr>
        <w:t>20</w:t>
      </w:r>
      <w:r w:rsidR="000E2EAE" w:rsidRPr="00971EDC">
        <w:rPr>
          <w:rFonts w:ascii="Times New Roman" w:hAnsi="Times New Roman" w:cs="Times New Roman"/>
          <w:sz w:val="28"/>
          <w:szCs w:val="28"/>
        </w:rPr>
        <w:t>24</w:t>
      </w:r>
    </w:p>
    <w:p w14:paraId="4832881D" w14:textId="19CB563E" w:rsidR="000E2EAE" w:rsidRDefault="00470188" w:rsidP="00902F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E8E2661" w14:textId="07EF92C2" w:rsidR="005D0E01" w:rsidRPr="00122C7E" w:rsidRDefault="005645BA" w:rsidP="00122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C7E">
        <w:rPr>
          <w:rFonts w:ascii="Times New Roman" w:hAnsi="Times New Roman" w:cs="Times New Roman"/>
          <w:b/>
          <w:bCs/>
          <w:sz w:val="24"/>
          <w:szCs w:val="24"/>
        </w:rPr>
        <w:lastRenderedPageBreak/>
        <w:t>RE</w:t>
      </w:r>
      <w:r w:rsidR="005D0E01" w:rsidRPr="00122C7E">
        <w:rPr>
          <w:rFonts w:ascii="Times New Roman" w:hAnsi="Times New Roman" w:cs="Times New Roman"/>
          <w:b/>
          <w:bCs/>
          <w:sz w:val="24"/>
          <w:szCs w:val="24"/>
        </w:rPr>
        <w:t>SUMO</w:t>
      </w:r>
    </w:p>
    <w:p w14:paraId="78727CEC" w14:textId="77777777" w:rsidR="00122C7E" w:rsidRPr="005645BA" w:rsidRDefault="00122C7E" w:rsidP="00DE0B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5D41EF" w14:textId="09DF2B50" w:rsidR="005D0E01" w:rsidRDefault="005D0E01" w:rsidP="00F71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SOBRENOME, N. P. </w:t>
      </w:r>
      <w:r w:rsidRPr="00990F2C">
        <w:rPr>
          <w:rFonts w:ascii="Times New Roman" w:hAnsi="Times New Roman" w:cs="Times New Roman"/>
          <w:b/>
          <w:sz w:val="24"/>
          <w:szCs w:val="24"/>
        </w:rPr>
        <w:t>Título</w:t>
      </w:r>
      <w:r w:rsidRPr="005D0E01">
        <w:rPr>
          <w:rFonts w:ascii="Times New Roman" w:hAnsi="Times New Roman" w:cs="Times New Roman"/>
          <w:sz w:val="24"/>
          <w:szCs w:val="24"/>
        </w:rPr>
        <w:t>: subtítulo. 20</w:t>
      </w:r>
      <w:r w:rsidR="00122C7E">
        <w:rPr>
          <w:rFonts w:ascii="Times New Roman" w:hAnsi="Times New Roman" w:cs="Times New Roman"/>
          <w:sz w:val="24"/>
          <w:szCs w:val="24"/>
        </w:rPr>
        <w:t>24</w:t>
      </w:r>
      <w:r w:rsidRPr="005D0E01">
        <w:rPr>
          <w:rFonts w:ascii="Times New Roman" w:hAnsi="Times New Roman" w:cs="Times New Roman"/>
          <w:sz w:val="24"/>
          <w:szCs w:val="24"/>
        </w:rPr>
        <w:t xml:space="preserve">. </w:t>
      </w:r>
      <w:r w:rsidR="00223736">
        <w:rPr>
          <w:rFonts w:ascii="Times New Roman" w:hAnsi="Times New Roman" w:cs="Times New Roman"/>
          <w:sz w:val="24"/>
          <w:szCs w:val="24"/>
        </w:rPr>
        <w:t xml:space="preserve">Monografia </w:t>
      </w:r>
      <w:r w:rsidRPr="005D0E01">
        <w:rPr>
          <w:rFonts w:ascii="Times New Roman" w:hAnsi="Times New Roman" w:cs="Times New Roman"/>
          <w:sz w:val="24"/>
          <w:szCs w:val="24"/>
        </w:rPr>
        <w:t>(</w:t>
      </w:r>
      <w:r w:rsidR="00E274BF">
        <w:rPr>
          <w:rFonts w:ascii="Times New Roman" w:hAnsi="Times New Roman" w:cs="Times New Roman"/>
          <w:sz w:val="24"/>
          <w:szCs w:val="24"/>
        </w:rPr>
        <w:t>Mestrado / Doutorado</w:t>
      </w:r>
      <w:r w:rsidRPr="005D0E01">
        <w:rPr>
          <w:rFonts w:ascii="Times New Roman" w:hAnsi="Times New Roman" w:cs="Times New Roman"/>
          <w:sz w:val="24"/>
          <w:szCs w:val="24"/>
        </w:rPr>
        <w:t>) – Escola de Engenharia de São Carlos, Universidade de São Paulo, São Carlos, 20</w:t>
      </w:r>
      <w:r w:rsidR="00122C7E">
        <w:rPr>
          <w:rFonts w:ascii="Times New Roman" w:hAnsi="Times New Roman" w:cs="Times New Roman"/>
          <w:sz w:val="24"/>
          <w:szCs w:val="24"/>
        </w:rPr>
        <w:t>24</w:t>
      </w:r>
      <w:r w:rsidRPr="005D0E01">
        <w:rPr>
          <w:rFonts w:ascii="Times New Roman" w:hAnsi="Times New Roman" w:cs="Times New Roman"/>
          <w:sz w:val="24"/>
          <w:szCs w:val="24"/>
        </w:rPr>
        <w:t>.</w:t>
      </w:r>
    </w:p>
    <w:p w14:paraId="52CF6EED" w14:textId="77777777" w:rsidR="00DE0B3B" w:rsidRPr="005D0E01" w:rsidRDefault="00DE0B3B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764B40" w14:textId="1428EF6D" w:rsidR="005645BA" w:rsidRDefault="00122C7E" w:rsidP="00122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C7E">
        <w:rPr>
          <w:rFonts w:ascii="Times New Roman" w:hAnsi="Times New Roman" w:cs="Times New Roman"/>
          <w:sz w:val="24"/>
          <w:szCs w:val="24"/>
        </w:rPr>
        <w:t>Elemento obrigatório, constitui de uma sequência de frases concisas e objetivas, em forma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C7E">
        <w:rPr>
          <w:rFonts w:ascii="Times New Roman" w:hAnsi="Times New Roman" w:cs="Times New Roman"/>
          <w:sz w:val="24"/>
          <w:szCs w:val="24"/>
        </w:rPr>
        <w:t>de texto. Deve apresentar os objetivos, métodos, resultados e conclusões, em um único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C7E">
        <w:rPr>
          <w:rFonts w:ascii="Times New Roman" w:hAnsi="Times New Roman" w:cs="Times New Roman"/>
          <w:sz w:val="24"/>
          <w:szCs w:val="24"/>
        </w:rPr>
        <w:t>parágrafo com 150 a no máximo 500 palavras. Deve ser seguido das palavras-chave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C7E">
        <w:rPr>
          <w:rFonts w:ascii="Times New Roman" w:hAnsi="Times New Roman" w:cs="Times New Roman"/>
          <w:sz w:val="24"/>
          <w:szCs w:val="24"/>
        </w:rPr>
        <w:t>precedido da referência do documento. Deve ser elaborado de acordo com a norma ABNT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C7E">
        <w:rPr>
          <w:rFonts w:ascii="Times New Roman" w:hAnsi="Times New Roman" w:cs="Times New Roman"/>
          <w:sz w:val="24"/>
          <w:szCs w:val="24"/>
        </w:rPr>
        <w:t>NBR 6028</w:t>
      </w:r>
    </w:p>
    <w:p w14:paraId="2A96F7FC" w14:textId="77777777" w:rsidR="00122C7E" w:rsidRDefault="00122C7E" w:rsidP="00122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1BAF4" w14:textId="0D8EE3E9" w:rsidR="00EF19FD" w:rsidRDefault="005D0E01" w:rsidP="00122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Palavras-chave: Palavra-chave 1</w:t>
      </w:r>
      <w:r w:rsidR="00612F28">
        <w:rPr>
          <w:rFonts w:ascii="Times New Roman" w:hAnsi="Times New Roman" w:cs="Times New Roman"/>
          <w:sz w:val="24"/>
          <w:szCs w:val="24"/>
        </w:rPr>
        <w:t>.</w:t>
      </w:r>
      <w:r w:rsidRPr="005D0E01">
        <w:rPr>
          <w:rFonts w:ascii="Times New Roman" w:hAnsi="Times New Roman" w:cs="Times New Roman"/>
          <w:sz w:val="24"/>
          <w:szCs w:val="24"/>
        </w:rPr>
        <w:t xml:space="preserve"> Palavra-chave 2</w:t>
      </w:r>
      <w:r w:rsidR="00612F28">
        <w:rPr>
          <w:rFonts w:ascii="Times New Roman" w:hAnsi="Times New Roman" w:cs="Times New Roman"/>
          <w:sz w:val="24"/>
          <w:szCs w:val="24"/>
        </w:rPr>
        <w:t>.</w:t>
      </w:r>
      <w:r w:rsidRPr="005D0E01">
        <w:rPr>
          <w:rFonts w:ascii="Times New Roman" w:hAnsi="Times New Roman" w:cs="Times New Roman"/>
          <w:sz w:val="24"/>
          <w:szCs w:val="24"/>
        </w:rPr>
        <w:t xml:space="preserve"> Palavra-chave 3</w:t>
      </w:r>
      <w:r w:rsidR="00612F28">
        <w:rPr>
          <w:rFonts w:ascii="Times New Roman" w:hAnsi="Times New Roman" w:cs="Times New Roman"/>
          <w:sz w:val="24"/>
          <w:szCs w:val="24"/>
        </w:rPr>
        <w:t>.</w:t>
      </w:r>
      <w:r w:rsidRPr="005D0E01">
        <w:rPr>
          <w:rFonts w:ascii="Times New Roman" w:hAnsi="Times New Roman" w:cs="Times New Roman"/>
          <w:sz w:val="24"/>
          <w:szCs w:val="24"/>
        </w:rPr>
        <w:t xml:space="preserve"> Palavra-chave 4.</w:t>
      </w:r>
      <w:r w:rsidR="005645BA">
        <w:rPr>
          <w:rFonts w:ascii="Times New Roman" w:hAnsi="Times New Roman" w:cs="Times New Roman"/>
          <w:sz w:val="24"/>
          <w:szCs w:val="24"/>
        </w:rPr>
        <w:br/>
      </w:r>
      <w:r w:rsidR="005645BA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14:paraId="79DE0146" w14:textId="77777777" w:rsidR="00EF19FD" w:rsidRDefault="00EF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230CDCC0" w14:textId="517838D1" w:rsidR="005645BA" w:rsidRPr="00FB6521" w:rsidRDefault="005645BA" w:rsidP="00DE0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ABCE0" w14:textId="1D04B0CD" w:rsidR="00901346" w:rsidRDefault="005D0E01" w:rsidP="00DE0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B3B">
        <w:rPr>
          <w:rFonts w:ascii="Times New Roman" w:hAnsi="Times New Roman" w:cs="Times New Roman"/>
          <w:b/>
          <w:bCs/>
          <w:sz w:val="24"/>
          <w:szCs w:val="24"/>
        </w:rPr>
        <w:t xml:space="preserve">LISTA DE </w:t>
      </w:r>
      <w:r w:rsidR="00456F7D">
        <w:rPr>
          <w:rFonts w:ascii="Times New Roman" w:hAnsi="Times New Roman" w:cs="Times New Roman"/>
          <w:b/>
          <w:bCs/>
          <w:sz w:val="24"/>
          <w:szCs w:val="24"/>
        </w:rPr>
        <w:t>FIGURAS</w:t>
      </w:r>
    </w:p>
    <w:p w14:paraId="57FF6BC2" w14:textId="7CD5CFA8" w:rsidR="00456F7D" w:rsidRDefault="00456F7D" w:rsidP="00DE0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C6C99" w14:textId="77777777" w:rsidR="00456F7D" w:rsidRDefault="00456F7D" w:rsidP="00DE0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13E29" w14:textId="20856FEC" w:rsidR="005D0E01" w:rsidRPr="005D0E01" w:rsidRDefault="005D0E01" w:rsidP="00DE0B3B">
      <w:pPr>
        <w:tabs>
          <w:tab w:val="right" w:leader="do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Figura 1 – </w:t>
      </w:r>
      <w:r w:rsidR="00DE0B3B">
        <w:rPr>
          <w:rFonts w:ascii="Times New Roman" w:hAnsi="Times New Roman" w:cs="Times New Roman"/>
          <w:sz w:val="24"/>
          <w:szCs w:val="24"/>
        </w:rPr>
        <w:t>Descrição gráfica de multidisciplinaridade...........................</w:t>
      </w:r>
      <w:r w:rsidR="00986AB7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5D0E01">
        <w:rPr>
          <w:rFonts w:ascii="Times New Roman" w:hAnsi="Times New Roman" w:cs="Times New Roman"/>
          <w:sz w:val="24"/>
          <w:szCs w:val="24"/>
        </w:rPr>
        <w:t>2</w:t>
      </w:r>
      <w:r w:rsidR="00DE0B3B">
        <w:rPr>
          <w:rFonts w:ascii="Times New Roman" w:hAnsi="Times New Roman" w:cs="Times New Roman"/>
          <w:sz w:val="24"/>
          <w:szCs w:val="24"/>
        </w:rPr>
        <w:t>9</w:t>
      </w:r>
    </w:p>
    <w:p w14:paraId="30FB34F8" w14:textId="4D87E362" w:rsidR="005D0E01" w:rsidRDefault="00EF19FD" w:rsidP="001324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D0E01" w:rsidRPr="000A31AD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TABELAS</w:t>
      </w:r>
    </w:p>
    <w:p w14:paraId="714D73F5" w14:textId="43666B2D" w:rsidR="00901346" w:rsidRDefault="00901346" w:rsidP="000A31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5FA8C" w14:textId="77777777" w:rsidR="000A31AD" w:rsidRPr="005D0E01" w:rsidRDefault="000A31AD" w:rsidP="000A3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715394" w14:textId="2FFE3D33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Tabela 1 – </w:t>
      </w:r>
      <w:r w:rsidR="000A31AD">
        <w:rPr>
          <w:rFonts w:ascii="Times New Roman" w:hAnsi="Times New Roman" w:cs="Times New Roman"/>
          <w:sz w:val="24"/>
          <w:szCs w:val="24"/>
        </w:rPr>
        <w:t>Produção de livros das editoras Inventa e Publica de janeiro a junho de 2015</w:t>
      </w:r>
      <w:r w:rsidR="00697BDE">
        <w:rPr>
          <w:rFonts w:ascii="Times New Roman" w:hAnsi="Times New Roman" w:cs="Times New Roman"/>
          <w:sz w:val="24"/>
          <w:szCs w:val="24"/>
        </w:rPr>
        <w:t>......</w:t>
      </w:r>
      <w:r w:rsidR="000A31AD">
        <w:rPr>
          <w:rFonts w:ascii="Times New Roman" w:hAnsi="Times New Roman" w:cs="Times New Roman"/>
          <w:sz w:val="24"/>
          <w:szCs w:val="24"/>
        </w:rPr>
        <w:t>.3</w:t>
      </w:r>
      <w:r w:rsidR="00697BDE" w:rsidRPr="005D0E01">
        <w:rPr>
          <w:rFonts w:ascii="Times New Roman" w:hAnsi="Times New Roman" w:cs="Times New Roman"/>
          <w:sz w:val="24"/>
          <w:szCs w:val="24"/>
        </w:rPr>
        <w:t>0</w:t>
      </w:r>
    </w:p>
    <w:p w14:paraId="74045624" w14:textId="712B083B" w:rsidR="00EF19FD" w:rsidRDefault="00697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E5E2A9" w14:textId="68D78A81" w:rsidR="005D0E01" w:rsidRDefault="005D0E01" w:rsidP="00902F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7F24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ABREVIATURAS E SIGLAS</w:t>
      </w:r>
    </w:p>
    <w:p w14:paraId="53607F94" w14:textId="380B2D14" w:rsidR="00245646" w:rsidRDefault="00245646" w:rsidP="000F7F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54032" w14:textId="77777777" w:rsidR="00697BDE" w:rsidRDefault="00697BDE" w:rsidP="00164D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4D1B14" w14:textId="7FBB6DDF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ABNT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>Associação Brasileira de Normas Técnicas</w:t>
      </w:r>
    </w:p>
    <w:p w14:paraId="7414B537" w14:textId="03FC43A3" w:rsidR="005D0E01" w:rsidRPr="000F7F24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7F24">
        <w:rPr>
          <w:rFonts w:ascii="Times New Roman" w:hAnsi="Times New Roman" w:cs="Times New Roman"/>
          <w:sz w:val="24"/>
          <w:szCs w:val="24"/>
        </w:rPr>
        <w:t>A</w:t>
      </w:r>
      <w:r w:rsidR="000F7F24" w:rsidRPr="000F7F24">
        <w:rPr>
          <w:rFonts w:ascii="Times New Roman" w:hAnsi="Times New Roman" w:cs="Times New Roman"/>
          <w:sz w:val="24"/>
          <w:szCs w:val="24"/>
        </w:rPr>
        <w:t>bnTeX</w:t>
      </w:r>
      <w:proofErr w:type="spellEnd"/>
      <w:r w:rsidRPr="000F7F24">
        <w:rPr>
          <w:rFonts w:ascii="Times New Roman" w:hAnsi="Times New Roman" w:cs="Times New Roman"/>
          <w:sz w:val="24"/>
          <w:szCs w:val="24"/>
        </w:rPr>
        <w:t xml:space="preserve"> </w:t>
      </w:r>
      <w:r w:rsidRPr="000F7F24">
        <w:rPr>
          <w:rFonts w:ascii="Times New Roman" w:hAnsi="Times New Roman" w:cs="Times New Roman"/>
          <w:sz w:val="24"/>
          <w:szCs w:val="24"/>
        </w:rPr>
        <w:tab/>
      </w:r>
      <w:r w:rsidRPr="000F7F24">
        <w:rPr>
          <w:rFonts w:ascii="Times New Roman" w:hAnsi="Times New Roman" w:cs="Times New Roman"/>
          <w:sz w:val="24"/>
          <w:szCs w:val="24"/>
        </w:rPr>
        <w:tab/>
        <w:t>A</w:t>
      </w:r>
      <w:r w:rsidR="000F7F24" w:rsidRPr="000F7F24">
        <w:rPr>
          <w:rFonts w:ascii="Times New Roman" w:hAnsi="Times New Roman" w:cs="Times New Roman"/>
          <w:sz w:val="24"/>
          <w:szCs w:val="24"/>
        </w:rPr>
        <w:t>bs</w:t>
      </w:r>
      <w:r w:rsidR="000F7F24">
        <w:rPr>
          <w:rFonts w:ascii="Times New Roman" w:hAnsi="Times New Roman" w:cs="Times New Roman"/>
          <w:sz w:val="24"/>
          <w:szCs w:val="24"/>
        </w:rPr>
        <w:t>urdas Normas para TeX</w:t>
      </w:r>
    </w:p>
    <w:p w14:paraId="5978EED9" w14:textId="6244C9BD" w:rsidR="005D0E01" w:rsidRPr="005D0E01" w:rsidRDefault="000F7F24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EESC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Escola de Engenharia de São Carlos</w:t>
      </w:r>
    </w:p>
    <w:p w14:paraId="0F6FDC04" w14:textId="63B8B4D2" w:rsidR="005D0E01" w:rsidRPr="005D0E01" w:rsidRDefault="000F7F24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IAU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Instituto de Arquitetura e Urbanismo</w:t>
      </w:r>
    </w:p>
    <w:p w14:paraId="51584F7B" w14:textId="3DDA34B0" w:rsidR="005D0E01" w:rsidRPr="005D0E01" w:rsidRDefault="000F7F24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IBGE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Instituto Brasileiro de Geografia e Estatística</w:t>
      </w:r>
    </w:p>
    <w:p w14:paraId="43EE0D35" w14:textId="02766076" w:rsidR="005D0E01" w:rsidRPr="005D0E01" w:rsidRDefault="000F7F24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ICMC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Instituto de Ciências Matemáticas e de Computação</w:t>
      </w:r>
    </w:p>
    <w:p w14:paraId="1E7D76D5" w14:textId="34925025" w:rsidR="005D0E01" w:rsidRPr="005D0E01" w:rsidRDefault="000F7F24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IFSC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Instituto de Física de São Carlos</w:t>
      </w:r>
    </w:p>
    <w:p w14:paraId="4E449548" w14:textId="2437250D" w:rsidR="005D0E01" w:rsidRPr="005D0E01" w:rsidRDefault="000F7F24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IQSC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Instituto de Química de São Carlos</w:t>
      </w:r>
    </w:p>
    <w:p w14:paraId="381FC512" w14:textId="1BE558A6" w:rsidR="005D0E01" w:rsidRPr="005D0E01" w:rsidRDefault="000F7F24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PDF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</w:t>
      </w:r>
      <w:proofErr w:type="spellEnd"/>
    </w:p>
    <w:p w14:paraId="35D81C2E" w14:textId="740FD600" w:rsidR="005D0E01" w:rsidRPr="005D0E01" w:rsidRDefault="000F7F24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TCC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Trabalho de Conclusão de Curso</w:t>
      </w:r>
    </w:p>
    <w:p w14:paraId="3EBDE5FB" w14:textId="15CDE2C4" w:rsidR="005D0E01" w:rsidRPr="005D0E01" w:rsidRDefault="000F7F24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Universidade de São Paulo</w:t>
      </w:r>
    </w:p>
    <w:p w14:paraId="5F8AE752" w14:textId="5F6E1C88" w:rsidR="005D0E01" w:rsidRPr="005D0E01" w:rsidRDefault="000F7F24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USPSC</w:t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Campus USP de São Carlos</w:t>
      </w:r>
    </w:p>
    <w:p w14:paraId="1C48F7AA" w14:textId="3E138281" w:rsidR="00EF19FD" w:rsidRDefault="00697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57A8A8" w14:textId="1BA0A9D5" w:rsidR="005D0E01" w:rsidRDefault="005D0E01" w:rsidP="007B1C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CD5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SÍMBOLOS</w:t>
      </w:r>
    </w:p>
    <w:p w14:paraId="7DA00367" w14:textId="7EAF7B01" w:rsidR="00245646" w:rsidRDefault="00245646" w:rsidP="007B1C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DEC67" w14:textId="77777777" w:rsidR="005D0E01" w:rsidRPr="005D0E01" w:rsidRDefault="005D0E01" w:rsidP="00164D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1EA0AF" w14:textId="3D195FEE" w:rsidR="005D0E01" w:rsidRPr="007B1CD5" w:rsidRDefault="007B1CD5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1CD5">
        <w:rPr>
          <w:rFonts w:ascii="Times New Roman" w:hAnsi="Times New Roman" w:cs="Times New Roman"/>
          <w:sz w:val="24"/>
          <w:szCs w:val="24"/>
        </w:rPr>
        <w:t>Γ</w:t>
      </w:r>
      <w:r w:rsidR="00697BDE" w:rsidRPr="007B1C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Letra grega Gama</w:t>
      </w:r>
    </w:p>
    <w:p w14:paraId="09072E06" w14:textId="5A7F678B" w:rsidR="005D0E01" w:rsidRPr="007B1CD5" w:rsidRDefault="007B1CD5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1CD5">
        <w:rPr>
          <w:rFonts w:ascii="Times New Roman" w:hAnsi="Times New Roman" w:cs="Times New Roman"/>
          <w:sz w:val="24"/>
          <w:szCs w:val="24"/>
          <w:lang w:val="en-US"/>
        </w:rPr>
        <w:t>Λ</w:t>
      </w:r>
      <w:r w:rsidR="00697BDE" w:rsidRPr="007B1C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Lambda</w:t>
      </w:r>
    </w:p>
    <w:p w14:paraId="737D447D" w14:textId="5F402839" w:rsidR="005D0E01" w:rsidRDefault="007B1CD5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1CD5">
        <w:rPr>
          <w:rFonts w:ascii="Times New Roman" w:hAnsi="Times New Roman" w:cs="Times New Roman"/>
          <w:sz w:val="24"/>
          <w:szCs w:val="24"/>
        </w:rPr>
        <w:t>ζ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etra grega minúscula </w:t>
      </w:r>
      <w:proofErr w:type="spellStart"/>
      <w:r>
        <w:rPr>
          <w:rFonts w:ascii="Times New Roman" w:hAnsi="Times New Roman" w:cs="Times New Roman"/>
          <w:sz w:val="24"/>
          <w:szCs w:val="24"/>
        </w:rPr>
        <w:t>zeta</w:t>
      </w:r>
      <w:proofErr w:type="spellEnd"/>
    </w:p>
    <w:p w14:paraId="27B964F9" w14:textId="1E497077" w:rsidR="005D0E01" w:rsidRPr="005D0E01" w:rsidRDefault="007B1CD5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1CD5">
        <w:rPr>
          <w:rFonts w:ascii="Cambria Math" w:hAnsi="Cambria Math" w:cs="Cambria Math"/>
          <w:sz w:val="24"/>
          <w:szCs w:val="24"/>
        </w:rPr>
        <w:t>∈</w:t>
      </w:r>
      <w:r>
        <w:rPr>
          <w:rFonts w:ascii="Cambria Math" w:hAnsi="Cambria Math" w:cs="Cambria Math"/>
          <w:sz w:val="24"/>
          <w:szCs w:val="24"/>
        </w:rPr>
        <w:tab/>
      </w:r>
      <w:r w:rsidRPr="007B1CD5">
        <w:rPr>
          <w:rFonts w:ascii="Times New Roman" w:hAnsi="Times New Roman" w:cs="Times New Roman"/>
          <w:sz w:val="24"/>
          <w:szCs w:val="24"/>
        </w:rPr>
        <w:t>Pertence</w:t>
      </w:r>
    </w:p>
    <w:p w14:paraId="0E637E26" w14:textId="43589AA0" w:rsidR="00EF19FD" w:rsidRDefault="00697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057FEC3" w14:textId="1DF7EF91" w:rsidR="005D0E01" w:rsidRDefault="005D0E01" w:rsidP="00902F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3C8C">
        <w:rPr>
          <w:rFonts w:ascii="Times New Roman" w:hAnsi="Times New Roman" w:cs="Times New Roman"/>
          <w:b/>
          <w:bCs/>
          <w:sz w:val="24"/>
          <w:szCs w:val="24"/>
        </w:rPr>
        <w:lastRenderedPageBreak/>
        <w:t>SUMÁRIO</w:t>
      </w:r>
    </w:p>
    <w:p w14:paraId="3B4DAB7A" w14:textId="77777777" w:rsidR="00245646" w:rsidRPr="00697BDE" w:rsidRDefault="00245646" w:rsidP="0024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8EB5E" w14:textId="2AFE3F9A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3C8C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456F7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8A3C8C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8A3C8C">
        <w:rPr>
          <w:rFonts w:ascii="Times New Roman" w:hAnsi="Times New Roman" w:cs="Times New Roman"/>
          <w:sz w:val="24"/>
          <w:szCs w:val="24"/>
        </w:rPr>
        <w:t>2</w:t>
      </w:r>
      <w:r w:rsidR="00193233">
        <w:rPr>
          <w:rFonts w:ascii="Times New Roman" w:hAnsi="Times New Roman" w:cs="Times New Roman"/>
          <w:sz w:val="24"/>
          <w:szCs w:val="24"/>
        </w:rPr>
        <w:t>9</w:t>
      </w:r>
    </w:p>
    <w:p w14:paraId="7E0A5102" w14:textId="2ADAC74C" w:rsidR="005D0E01" w:rsidRPr="005D0E01" w:rsidRDefault="00990F2C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3C8C"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="00456F7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D0E01" w:rsidRPr="008A3C8C">
        <w:rPr>
          <w:rFonts w:ascii="Times New Roman" w:hAnsi="Times New Roman" w:cs="Times New Roman"/>
          <w:b/>
          <w:bCs/>
          <w:sz w:val="24"/>
          <w:szCs w:val="24"/>
        </w:rPr>
        <w:t>Instruções gerais de apresentação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697BDE">
        <w:rPr>
          <w:rFonts w:ascii="Times New Roman" w:hAnsi="Times New Roman" w:cs="Times New Roman"/>
          <w:sz w:val="24"/>
          <w:szCs w:val="24"/>
        </w:rPr>
        <w:t>...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8A3C8C">
        <w:rPr>
          <w:rFonts w:ascii="Times New Roman" w:hAnsi="Times New Roman" w:cs="Times New Roman"/>
          <w:sz w:val="24"/>
          <w:szCs w:val="24"/>
        </w:rPr>
        <w:t>2</w:t>
      </w:r>
      <w:r w:rsidR="00193233">
        <w:rPr>
          <w:rFonts w:ascii="Times New Roman" w:hAnsi="Times New Roman" w:cs="Times New Roman"/>
          <w:sz w:val="24"/>
          <w:szCs w:val="24"/>
        </w:rPr>
        <w:t>9</w:t>
      </w:r>
    </w:p>
    <w:p w14:paraId="6CD2AE16" w14:textId="35A31E52" w:rsidR="005D0E01" w:rsidRPr="005D0E01" w:rsidRDefault="00990F2C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3C8C"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="00456F7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D0E01" w:rsidRPr="008A3C8C">
        <w:rPr>
          <w:rFonts w:ascii="Times New Roman" w:hAnsi="Times New Roman" w:cs="Times New Roman"/>
          <w:b/>
          <w:bCs/>
          <w:sz w:val="24"/>
          <w:szCs w:val="24"/>
        </w:rPr>
        <w:t>Apresentação gráfica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697BDE">
        <w:rPr>
          <w:rFonts w:ascii="Times New Roman" w:hAnsi="Times New Roman" w:cs="Times New Roman"/>
          <w:sz w:val="24"/>
          <w:szCs w:val="24"/>
        </w:rPr>
        <w:t>.....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8A3C8C">
        <w:rPr>
          <w:rFonts w:ascii="Times New Roman" w:hAnsi="Times New Roman" w:cs="Times New Roman"/>
          <w:sz w:val="24"/>
          <w:szCs w:val="24"/>
        </w:rPr>
        <w:t>2</w:t>
      </w:r>
      <w:r w:rsidR="00193233">
        <w:rPr>
          <w:rFonts w:ascii="Times New Roman" w:hAnsi="Times New Roman" w:cs="Times New Roman"/>
          <w:sz w:val="24"/>
          <w:szCs w:val="24"/>
        </w:rPr>
        <w:t>9</w:t>
      </w:r>
    </w:p>
    <w:p w14:paraId="696D85A4" w14:textId="20E50892" w:rsidR="005D0E01" w:rsidRPr="005D0E01" w:rsidRDefault="00990F2C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3C8C"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="00456F7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D0E01" w:rsidRPr="008A3C8C">
        <w:rPr>
          <w:rFonts w:ascii="Times New Roman" w:hAnsi="Times New Roman" w:cs="Times New Roman"/>
          <w:b/>
          <w:bCs/>
          <w:sz w:val="24"/>
          <w:szCs w:val="24"/>
        </w:rPr>
        <w:t>Numeração progressiva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697BDE">
        <w:rPr>
          <w:rFonts w:ascii="Times New Roman" w:hAnsi="Times New Roman" w:cs="Times New Roman"/>
          <w:sz w:val="24"/>
          <w:szCs w:val="24"/>
        </w:rPr>
        <w:t>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8A3C8C">
        <w:rPr>
          <w:rFonts w:ascii="Times New Roman" w:hAnsi="Times New Roman" w:cs="Times New Roman"/>
          <w:sz w:val="24"/>
          <w:szCs w:val="24"/>
        </w:rPr>
        <w:t>2</w:t>
      </w:r>
      <w:r w:rsidR="00193233">
        <w:rPr>
          <w:rFonts w:ascii="Times New Roman" w:hAnsi="Times New Roman" w:cs="Times New Roman"/>
          <w:sz w:val="24"/>
          <w:szCs w:val="24"/>
        </w:rPr>
        <w:t>9</w:t>
      </w:r>
    </w:p>
    <w:p w14:paraId="4F969731" w14:textId="5B8664F1" w:rsidR="008A3C8C" w:rsidRDefault="008A3C8C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3C8C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A3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6F7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Equações e fórmulas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193233">
        <w:rPr>
          <w:rFonts w:ascii="Times New Roman" w:hAnsi="Times New Roman" w:cs="Times New Roman"/>
          <w:sz w:val="24"/>
          <w:szCs w:val="24"/>
        </w:rPr>
        <w:t>30</w:t>
      </w:r>
    </w:p>
    <w:p w14:paraId="5ACD4FF7" w14:textId="7617B194" w:rsidR="008A3C8C" w:rsidRDefault="008A3C8C" w:rsidP="008A3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3C8C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A3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6F7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Ilustrações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193233">
        <w:rPr>
          <w:rFonts w:ascii="Times New Roman" w:hAnsi="Times New Roman" w:cs="Times New Roman"/>
          <w:sz w:val="24"/>
          <w:szCs w:val="24"/>
        </w:rPr>
        <w:t>30</w:t>
      </w:r>
    </w:p>
    <w:p w14:paraId="060474E7" w14:textId="4E3E5C60" w:rsidR="00910E33" w:rsidRDefault="00910E33" w:rsidP="008A3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2449">
        <w:rPr>
          <w:rFonts w:ascii="Times New Roman" w:hAnsi="Times New Roman" w:cs="Times New Roman"/>
          <w:b/>
          <w:bCs/>
          <w:sz w:val="24"/>
          <w:szCs w:val="24"/>
        </w:rPr>
        <w:t>1.6    Tabelas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14:paraId="29ACC3F7" w14:textId="70E0FECF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3C8C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456F7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8A3C8C">
        <w:rPr>
          <w:rFonts w:ascii="Times New Roman" w:hAnsi="Times New Roman" w:cs="Times New Roman"/>
          <w:b/>
          <w:bCs/>
          <w:sz w:val="24"/>
          <w:szCs w:val="24"/>
        </w:rPr>
        <w:t>REVISÃO BIBLIOGRÁFICA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456F7D">
        <w:rPr>
          <w:rFonts w:ascii="Times New Roman" w:hAnsi="Times New Roman" w:cs="Times New Roman"/>
          <w:sz w:val="24"/>
          <w:szCs w:val="24"/>
        </w:rPr>
        <w:t>....</w:t>
      </w:r>
      <w:r w:rsidR="00C02188">
        <w:rPr>
          <w:rFonts w:ascii="Times New Roman" w:hAnsi="Times New Roman" w:cs="Times New Roman"/>
          <w:sz w:val="24"/>
          <w:szCs w:val="24"/>
        </w:rPr>
        <w:t>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193233">
        <w:rPr>
          <w:rFonts w:ascii="Times New Roman" w:hAnsi="Times New Roman" w:cs="Times New Roman"/>
          <w:sz w:val="24"/>
          <w:szCs w:val="24"/>
        </w:rPr>
        <w:t>33</w:t>
      </w:r>
    </w:p>
    <w:p w14:paraId="63E696F9" w14:textId="1DFA3C8A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3C8C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456F7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A3C8C">
        <w:rPr>
          <w:rFonts w:ascii="Times New Roman" w:hAnsi="Times New Roman" w:cs="Times New Roman"/>
          <w:b/>
          <w:bCs/>
          <w:sz w:val="24"/>
          <w:szCs w:val="24"/>
        </w:rPr>
        <w:t>Citações</w:t>
      </w:r>
      <w:r w:rsidR="00C02188">
        <w:rPr>
          <w:rFonts w:ascii="Times New Roman" w:hAnsi="Times New Roman" w:cs="Times New Roman"/>
          <w:sz w:val="24"/>
          <w:szCs w:val="24"/>
        </w:rPr>
        <w:t>...........</w:t>
      </w:r>
      <w:r w:rsidR="00456F7D">
        <w:rPr>
          <w:rFonts w:ascii="Times New Roman" w:hAnsi="Times New Roman" w:cs="Times New Roman"/>
          <w:sz w:val="24"/>
          <w:szCs w:val="24"/>
        </w:rPr>
        <w:t>..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8A3C8C">
        <w:rPr>
          <w:rFonts w:ascii="Times New Roman" w:hAnsi="Times New Roman" w:cs="Times New Roman"/>
          <w:sz w:val="24"/>
          <w:szCs w:val="24"/>
        </w:rPr>
        <w:t>..</w:t>
      </w:r>
      <w:r w:rsidR="00C02188">
        <w:rPr>
          <w:rFonts w:ascii="Times New Roman" w:hAnsi="Times New Roman" w:cs="Times New Roman"/>
          <w:sz w:val="24"/>
          <w:szCs w:val="24"/>
        </w:rPr>
        <w:t>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193233">
        <w:rPr>
          <w:rFonts w:ascii="Times New Roman" w:hAnsi="Times New Roman" w:cs="Times New Roman"/>
          <w:sz w:val="24"/>
          <w:szCs w:val="24"/>
        </w:rPr>
        <w:t>33</w:t>
      </w:r>
    </w:p>
    <w:p w14:paraId="203AA9CC" w14:textId="47D65353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3C8C">
        <w:rPr>
          <w:rFonts w:ascii="Times New Roman" w:hAnsi="Times New Roman" w:cs="Times New Roman"/>
          <w:sz w:val="24"/>
          <w:szCs w:val="24"/>
        </w:rPr>
        <w:t>2.1.1 Citação direta</w:t>
      </w:r>
      <w:r w:rsidR="00C02188">
        <w:rPr>
          <w:rFonts w:ascii="Times New Roman" w:hAnsi="Times New Roman" w:cs="Times New Roman"/>
          <w:sz w:val="24"/>
          <w:szCs w:val="24"/>
        </w:rPr>
        <w:t>.</w:t>
      </w:r>
      <w:r w:rsidR="008A3C8C">
        <w:rPr>
          <w:rFonts w:ascii="Times New Roman" w:hAnsi="Times New Roman" w:cs="Times New Roman"/>
          <w:sz w:val="24"/>
          <w:szCs w:val="24"/>
        </w:rPr>
        <w:t>..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 w:rsidR="008A3C8C">
        <w:rPr>
          <w:rFonts w:ascii="Times New Roman" w:hAnsi="Times New Roman" w:cs="Times New Roman"/>
          <w:sz w:val="24"/>
          <w:szCs w:val="24"/>
        </w:rPr>
        <w:t>...</w:t>
      </w:r>
      <w:r w:rsidR="00C02188">
        <w:rPr>
          <w:rFonts w:ascii="Times New Roman" w:hAnsi="Times New Roman" w:cs="Times New Roman"/>
          <w:sz w:val="24"/>
          <w:szCs w:val="24"/>
        </w:rPr>
        <w:t>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193233">
        <w:rPr>
          <w:rFonts w:ascii="Times New Roman" w:hAnsi="Times New Roman" w:cs="Times New Roman"/>
          <w:sz w:val="24"/>
          <w:szCs w:val="24"/>
        </w:rPr>
        <w:t>33</w:t>
      </w:r>
    </w:p>
    <w:p w14:paraId="0590BAB3" w14:textId="42B85E1A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2.1.2 Citação indireta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8A3C8C">
        <w:rPr>
          <w:rFonts w:ascii="Times New Roman" w:hAnsi="Times New Roman" w:cs="Times New Roman"/>
          <w:sz w:val="24"/>
          <w:szCs w:val="24"/>
        </w:rPr>
        <w:t>... 3</w:t>
      </w:r>
      <w:r w:rsidR="00193233">
        <w:rPr>
          <w:rFonts w:ascii="Times New Roman" w:hAnsi="Times New Roman" w:cs="Times New Roman"/>
          <w:sz w:val="24"/>
          <w:szCs w:val="24"/>
        </w:rPr>
        <w:t>4</w:t>
      </w:r>
    </w:p>
    <w:p w14:paraId="1C57125D" w14:textId="343BA2A1" w:rsid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2.1.3 Citação de citação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8A3C8C">
        <w:rPr>
          <w:rFonts w:ascii="Times New Roman" w:hAnsi="Times New Roman" w:cs="Times New Roman"/>
          <w:sz w:val="24"/>
          <w:szCs w:val="24"/>
        </w:rPr>
        <w:t>...</w:t>
      </w:r>
      <w:r w:rsidR="00C02188">
        <w:rPr>
          <w:rFonts w:ascii="Times New Roman" w:hAnsi="Times New Roman" w:cs="Times New Roman"/>
          <w:sz w:val="24"/>
          <w:szCs w:val="24"/>
        </w:rPr>
        <w:t>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8A3C8C">
        <w:rPr>
          <w:rFonts w:ascii="Times New Roman" w:hAnsi="Times New Roman" w:cs="Times New Roman"/>
          <w:sz w:val="24"/>
          <w:szCs w:val="24"/>
        </w:rPr>
        <w:t>3</w:t>
      </w:r>
      <w:r w:rsidR="00193233">
        <w:rPr>
          <w:rFonts w:ascii="Times New Roman" w:hAnsi="Times New Roman" w:cs="Times New Roman"/>
          <w:sz w:val="24"/>
          <w:szCs w:val="24"/>
        </w:rPr>
        <w:t>4</w:t>
      </w:r>
    </w:p>
    <w:p w14:paraId="6EDADA2B" w14:textId="3BA6ED4F" w:rsidR="00FC2449" w:rsidRPr="005D0E01" w:rsidRDefault="00FC2449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 Citação de fontes informais........................................................................................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14:paraId="5DFF1C20" w14:textId="659F7CE1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3C8C"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r w:rsidR="00456F7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A3C8C">
        <w:rPr>
          <w:rFonts w:ascii="Times New Roman" w:hAnsi="Times New Roman" w:cs="Times New Roman"/>
          <w:b/>
          <w:bCs/>
          <w:sz w:val="24"/>
          <w:szCs w:val="24"/>
        </w:rPr>
        <w:t>Sistema de chamada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8A3C8C">
        <w:rPr>
          <w:rFonts w:ascii="Times New Roman" w:hAnsi="Times New Roman" w:cs="Times New Roman"/>
          <w:sz w:val="24"/>
          <w:szCs w:val="24"/>
        </w:rPr>
        <w:t>..</w:t>
      </w:r>
      <w:r w:rsidR="00C02188">
        <w:rPr>
          <w:rFonts w:ascii="Times New Roman" w:hAnsi="Times New Roman" w:cs="Times New Roman"/>
          <w:sz w:val="24"/>
          <w:szCs w:val="24"/>
        </w:rPr>
        <w:t>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8A3C8C">
        <w:rPr>
          <w:rFonts w:ascii="Times New Roman" w:hAnsi="Times New Roman" w:cs="Times New Roman"/>
          <w:sz w:val="24"/>
          <w:szCs w:val="24"/>
        </w:rPr>
        <w:t>3</w:t>
      </w:r>
      <w:r w:rsidR="00193233">
        <w:rPr>
          <w:rFonts w:ascii="Times New Roman" w:hAnsi="Times New Roman" w:cs="Times New Roman"/>
          <w:sz w:val="24"/>
          <w:szCs w:val="24"/>
        </w:rPr>
        <w:t>5</w:t>
      </w:r>
    </w:p>
    <w:p w14:paraId="1EE6CD7F" w14:textId="26F75EF6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3C8C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456F7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8A3C8C">
        <w:rPr>
          <w:rFonts w:ascii="Times New Roman" w:hAnsi="Times New Roman" w:cs="Times New Roman"/>
          <w:b/>
          <w:bCs/>
          <w:sz w:val="24"/>
          <w:szCs w:val="24"/>
        </w:rPr>
        <w:t>MODELOS DE CITAÇÃO</w:t>
      </w:r>
      <w:r w:rsidR="00C02188">
        <w:rPr>
          <w:rFonts w:ascii="Times New Roman" w:hAnsi="Times New Roman" w:cs="Times New Roman"/>
          <w:sz w:val="24"/>
          <w:szCs w:val="24"/>
        </w:rPr>
        <w:t>...............</w:t>
      </w:r>
      <w:r w:rsidR="008A3C8C">
        <w:rPr>
          <w:rFonts w:ascii="Times New Roman" w:hAnsi="Times New Roman" w:cs="Times New Roman"/>
          <w:sz w:val="24"/>
          <w:szCs w:val="24"/>
        </w:rPr>
        <w:t>.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3</w:t>
      </w:r>
      <w:r w:rsidR="00193233">
        <w:rPr>
          <w:rFonts w:ascii="Times New Roman" w:hAnsi="Times New Roman" w:cs="Times New Roman"/>
          <w:sz w:val="24"/>
          <w:szCs w:val="24"/>
        </w:rPr>
        <w:t>7</w:t>
      </w:r>
    </w:p>
    <w:p w14:paraId="17663AC2" w14:textId="45CCD58C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3C8C"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="00456F7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A3C8C">
        <w:rPr>
          <w:rFonts w:ascii="Times New Roman" w:hAnsi="Times New Roman" w:cs="Times New Roman"/>
          <w:b/>
          <w:bCs/>
          <w:sz w:val="24"/>
          <w:szCs w:val="24"/>
        </w:rPr>
        <w:t>Um autor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D72EE4">
        <w:rPr>
          <w:rFonts w:ascii="Times New Roman" w:hAnsi="Times New Roman" w:cs="Times New Roman"/>
          <w:sz w:val="24"/>
          <w:szCs w:val="24"/>
        </w:rPr>
        <w:t>.........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3</w:t>
      </w:r>
      <w:r w:rsidR="00193233">
        <w:rPr>
          <w:rFonts w:ascii="Times New Roman" w:hAnsi="Times New Roman" w:cs="Times New Roman"/>
          <w:sz w:val="24"/>
          <w:szCs w:val="24"/>
        </w:rPr>
        <w:t>7</w:t>
      </w:r>
    </w:p>
    <w:p w14:paraId="47E8F21A" w14:textId="1C2DC346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EE4"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r w:rsidR="00456F7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72EE4">
        <w:rPr>
          <w:rFonts w:ascii="Times New Roman" w:hAnsi="Times New Roman" w:cs="Times New Roman"/>
          <w:b/>
          <w:bCs/>
          <w:sz w:val="24"/>
          <w:szCs w:val="24"/>
        </w:rPr>
        <w:t>Dois autores</w:t>
      </w:r>
      <w:r w:rsidR="00C02188">
        <w:rPr>
          <w:rFonts w:ascii="Times New Roman" w:hAnsi="Times New Roman" w:cs="Times New Roman"/>
          <w:sz w:val="24"/>
          <w:szCs w:val="24"/>
        </w:rPr>
        <w:t>....</w:t>
      </w:r>
      <w:r w:rsidR="00D72EE4">
        <w:rPr>
          <w:rFonts w:ascii="Times New Roman" w:hAnsi="Times New Roman" w:cs="Times New Roman"/>
          <w:sz w:val="24"/>
          <w:szCs w:val="24"/>
        </w:rPr>
        <w:t>.............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0E2CAF">
        <w:rPr>
          <w:rFonts w:ascii="Times New Roman" w:hAnsi="Times New Roman" w:cs="Times New Roman"/>
          <w:sz w:val="24"/>
          <w:szCs w:val="24"/>
        </w:rPr>
        <w:t>.............................</w:t>
      </w:r>
      <w:r w:rsidR="00D72EE4">
        <w:rPr>
          <w:rFonts w:ascii="Times New Roman" w:hAnsi="Times New Roman" w:cs="Times New Roman"/>
          <w:sz w:val="24"/>
          <w:szCs w:val="24"/>
        </w:rPr>
        <w:t>.</w:t>
      </w:r>
      <w:r w:rsidR="000E2CAF">
        <w:rPr>
          <w:rFonts w:ascii="Times New Roman" w:hAnsi="Times New Roman" w:cs="Times New Roman"/>
          <w:sz w:val="24"/>
          <w:szCs w:val="24"/>
        </w:rPr>
        <w:tab/>
        <w:t>3</w:t>
      </w:r>
      <w:r w:rsidR="00193233">
        <w:rPr>
          <w:rFonts w:ascii="Times New Roman" w:hAnsi="Times New Roman" w:cs="Times New Roman"/>
          <w:sz w:val="24"/>
          <w:szCs w:val="24"/>
        </w:rPr>
        <w:t>7</w:t>
      </w:r>
    </w:p>
    <w:p w14:paraId="4E9CB02D" w14:textId="4FD4EED3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EE4">
        <w:rPr>
          <w:rFonts w:ascii="Times New Roman" w:hAnsi="Times New Roman" w:cs="Times New Roman"/>
          <w:b/>
          <w:bCs/>
          <w:sz w:val="24"/>
          <w:szCs w:val="24"/>
        </w:rPr>
        <w:t xml:space="preserve">3.3 </w:t>
      </w:r>
      <w:r w:rsidR="00456F7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C244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D72EE4">
        <w:rPr>
          <w:rFonts w:ascii="Times New Roman" w:hAnsi="Times New Roman" w:cs="Times New Roman"/>
          <w:b/>
          <w:bCs/>
          <w:sz w:val="24"/>
          <w:szCs w:val="24"/>
        </w:rPr>
        <w:t>rês</w:t>
      </w:r>
      <w:r w:rsidRPr="00D72EE4">
        <w:rPr>
          <w:rFonts w:ascii="Times New Roman" w:hAnsi="Times New Roman" w:cs="Times New Roman"/>
          <w:b/>
          <w:bCs/>
          <w:sz w:val="24"/>
          <w:szCs w:val="24"/>
        </w:rPr>
        <w:t xml:space="preserve"> autores</w:t>
      </w:r>
      <w:r w:rsidR="00C02188">
        <w:rPr>
          <w:rFonts w:ascii="Times New Roman" w:hAnsi="Times New Roman" w:cs="Times New Roman"/>
          <w:sz w:val="24"/>
          <w:szCs w:val="24"/>
        </w:rPr>
        <w:t>.</w:t>
      </w:r>
      <w:r w:rsidR="00D72EE4">
        <w:rPr>
          <w:rFonts w:ascii="Times New Roman" w:hAnsi="Times New Roman" w:cs="Times New Roman"/>
          <w:sz w:val="24"/>
          <w:szCs w:val="24"/>
        </w:rPr>
        <w:t>.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3</w:t>
      </w:r>
      <w:r w:rsidR="00193233">
        <w:rPr>
          <w:rFonts w:ascii="Times New Roman" w:hAnsi="Times New Roman" w:cs="Times New Roman"/>
          <w:sz w:val="24"/>
          <w:szCs w:val="24"/>
        </w:rPr>
        <w:t>7</w:t>
      </w:r>
    </w:p>
    <w:p w14:paraId="6C1F9B4B" w14:textId="107FE115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EE4">
        <w:rPr>
          <w:rFonts w:ascii="Times New Roman" w:hAnsi="Times New Roman" w:cs="Times New Roman"/>
          <w:b/>
          <w:bCs/>
          <w:sz w:val="24"/>
          <w:szCs w:val="24"/>
        </w:rPr>
        <w:t xml:space="preserve">3.4 </w:t>
      </w:r>
      <w:r w:rsidR="00456F7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C2449">
        <w:rPr>
          <w:rFonts w:ascii="Times New Roman" w:hAnsi="Times New Roman" w:cs="Times New Roman"/>
          <w:b/>
          <w:bCs/>
          <w:sz w:val="24"/>
          <w:szCs w:val="24"/>
        </w:rPr>
        <w:t>Quatro ou m</w:t>
      </w:r>
      <w:r w:rsidRPr="00D72EE4">
        <w:rPr>
          <w:rFonts w:ascii="Times New Roman" w:hAnsi="Times New Roman" w:cs="Times New Roman"/>
          <w:b/>
          <w:bCs/>
          <w:sz w:val="24"/>
          <w:szCs w:val="24"/>
        </w:rPr>
        <w:t>ais autores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D72EE4">
        <w:rPr>
          <w:rFonts w:ascii="Times New Roman" w:hAnsi="Times New Roman" w:cs="Times New Roman"/>
          <w:sz w:val="24"/>
          <w:szCs w:val="24"/>
        </w:rPr>
        <w:t>3</w:t>
      </w:r>
      <w:r w:rsidR="00193233">
        <w:rPr>
          <w:rFonts w:ascii="Times New Roman" w:hAnsi="Times New Roman" w:cs="Times New Roman"/>
          <w:sz w:val="24"/>
          <w:szCs w:val="24"/>
        </w:rPr>
        <w:t>8</w:t>
      </w:r>
    </w:p>
    <w:p w14:paraId="13956A22" w14:textId="0A41AA9C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EE4">
        <w:rPr>
          <w:rFonts w:ascii="Times New Roman" w:hAnsi="Times New Roman" w:cs="Times New Roman"/>
          <w:b/>
          <w:bCs/>
          <w:sz w:val="24"/>
          <w:szCs w:val="24"/>
        </w:rPr>
        <w:t xml:space="preserve">3.5 </w:t>
      </w:r>
      <w:r w:rsidR="00D0158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72EE4">
        <w:rPr>
          <w:rFonts w:ascii="Times New Roman" w:hAnsi="Times New Roman" w:cs="Times New Roman"/>
          <w:b/>
          <w:bCs/>
          <w:sz w:val="24"/>
          <w:szCs w:val="24"/>
        </w:rPr>
        <w:t>Sem autor</w:t>
      </w:r>
      <w:r w:rsidR="00C02188">
        <w:rPr>
          <w:rFonts w:ascii="Times New Roman" w:hAnsi="Times New Roman" w:cs="Times New Roman"/>
          <w:sz w:val="24"/>
          <w:szCs w:val="24"/>
        </w:rPr>
        <w:t>....</w:t>
      </w:r>
      <w:r w:rsidR="00D72EE4">
        <w:rPr>
          <w:rFonts w:ascii="Times New Roman" w:hAnsi="Times New Roman" w:cs="Times New Roman"/>
          <w:sz w:val="24"/>
          <w:szCs w:val="24"/>
        </w:rPr>
        <w:t>...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D72EE4">
        <w:rPr>
          <w:rFonts w:ascii="Times New Roman" w:hAnsi="Times New Roman" w:cs="Times New Roman"/>
          <w:sz w:val="24"/>
          <w:szCs w:val="24"/>
        </w:rPr>
        <w:t>3</w:t>
      </w:r>
      <w:r w:rsidR="00193233">
        <w:rPr>
          <w:rFonts w:ascii="Times New Roman" w:hAnsi="Times New Roman" w:cs="Times New Roman"/>
          <w:sz w:val="24"/>
          <w:szCs w:val="24"/>
        </w:rPr>
        <w:t>8</w:t>
      </w:r>
    </w:p>
    <w:p w14:paraId="661564C1" w14:textId="1A08B7F0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EE4">
        <w:rPr>
          <w:rFonts w:ascii="Times New Roman" w:hAnsi="Times New Roman" w:cs="Times New Roman"/>
          <w:b/>
          <w:bCs/>
          <w:sz w:val="24"/>
          <w:szCs w:val="24"/>
        </w:rPr>
        <w:t xml:space="preserve">3.6 </w:t>
      </w:r>
      <w:r w:rsidR="00D0158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72EE4">
        <w:rPr>
          <w:rFonts w:ascii="Times New Roman" w:hAnsi="Times New Roman" w:cs="Times New Roman"/>
          <w:b/>
          <w:bCs/>
          <w:sz w:val="24"/>
          <w:szCs w:val="24"/>
        </w:rPr>
        <w:t>Mesmo autor e mesmo ano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D72EE4">
        <w:rPr>
          <w:rFonts w:ascii="Times New Roman" w:hAnsi="Times New Roman" w:cs="Times New Roman"/>
          <w:sz w:val="24"/>
          <w:szCs w:val="24"/>
        </w:rPr>
        <w:t>3</w:t>
      </w:r>
      <w:r w:rsidR="00193233">
        <w:rPr>
          <w:rFonts w:ascii="Times New Roman" w:hAnsi="Times New Roman" w:cs="Times New Roman"/>
          <w:sz w:val="24"/>
          <w:szCs w:val="24"/>
        </w:rPr>
        <w:t>8</w:t>
      </w:r>
    </w:p>
    <w:p w14:paraId="5DC7281D" w14:textId="10640278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EE4">
        <w:rPr>
          <w:rFonts w:ascii="Times New Roman" w:hAnsi="Times New Roman" w:cs="Times New Roman"/>
          <w:b/>
          <w:bCs/>
          <w:sz w:val="24"/>
          <w:szCs w:val="24"/>
        </w:rPr>
        <w:t xml:space="preserve">3.7 </w:t>
      </w:r>
      <w:r w:rsidR="00D0158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72EE4">
        <w:rPr>
          <w:rFonts w:ascii="Times New Roman" w:hAnsi="Times New Roman" w:cs="Times New Roman"/>
          <w:b/>
          <w:bCs/>
          <w:sz w:val="24"/>
          <w:szCs w:val="24"/>
        </w:rPr>
        <w:t>Mesmo sobrenome e ano</w:t>
      </w:r>
      <w:r w:rsidR="00C02188">
        <w:rPr>
          <w:rFonts w:ascii="Times New Roman" w:hAnsi="Times New Roman" w:cs="Times New Roman"/>
          <w:sz w:val="24"/>
          <w:szCs w:val="24"/>
        </w:rPr>
        <w:t>..</w:t>
      </w:r>
      <w:r w:rsidR="00D72EE4">
        <w:rPr>
          <w:rFonts w:ascii="Times New Roman" w:hAnsi="Times New Roman" w:cs="Times New Roman"/>
          <w:sz w:val="24"/>
          <w:szCs w:val="24"/>
        </w:rPr>
        <w:t>..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D72EE4">
        <w:rPr>
          <w:rFonts w:ascii="Times New Roman" w:hAnsi="Times New Roman" w:cs="Times New Roman"/>
          <w:sz w:val="24"/>
          <w:szCs w:val="24"/>
        </w:rPr>
        <w:t>3</w:t>
      </w:r>
      <w:r w:rsidR="00193233">
        <w:rPr>
          <w:rFonts w:ascii="Times New Roman" w:hAnsi="Times New Roman" w:cs="Times New Roman"/>
          <w:sz w:val="24"/>
          <w:szCs w:val="24"/>
        </w:rPr>
        <w:t>9</w:t>
      </w:r>
    </w:p>
    <w:p w14:paraId="3C5ABEDF" w14:textId="0D6A4468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EE4">
        <w:rPr>
          <w:rFonts w:ascii="Times New Roman" w:hAnsi="Times New Roman" w:cs="Times New Roman"/>
          <w:b/>
          <w:bCs/>
          <w:sz w:val="24"/>
          <w:szCs w:val="24"/>
        </w:rPr>
        <w:t xml:space="preserve">3.8 </w:t>
      </w:r>
      <w:r w:rsidR="00D0158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72EE4">
        <w:rPr>
          <w:rFonts w:ascii="Times New Roman" w:hAnsi="Times New Roman" w:cs="Times New Roman"/>
          <w:b/>
          <w:bCs/>
          <w:sz w:val="24"/>
          <w:szCs w:val="24"/>
        </w:rPr>
        <w:t>Autor entidade</w:t>
      </w:r>
      <w:r w:rsidR="00C02188">
        <w:rPr>
          <w:rFonts w:ascii="Times New Roman" w:hAnsi="Times New Roman" w:cs="Times New Roman"/>
          <w:sz w:val="24"/>
          <w:szCs w:val="24"/>
        </w:rPr>
        <w:t>..</w:t>
      </w:r>
      <w:r w:rsidR="00D72EE4">
        <w:rPr>
          <w:rFonts w:ascii="Times New Roman" w:hAnsi="Times New Roman" w:cs="Times New Roman"/>
          <w:sz w:val="24"/>
          <w:szCs w:val="24"/>
        </w:rPr>
        <w:t>...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D72EE4">
        <w:rPr>
          <w:rFonts w:ascii="Times New Roman" w:hAnsi="Times New Roman" w:cs="Times New Roman"/>
          <w:sz w:val="24"/>
          <w:szCs w:val="24"/>
        </w:rPr>
        <w:t>3</w:t>
      </w:r>
      <w:r w:rsidR="00193233">
        <w:rPr>
          <w:rFonts w:ascii="Times New Roman" w:hAnsi="Times New Roman" w:cs="Times New Roman"/>
          <w:sz w:val="24"/>
          <w:szCs w:val="24"/>
        </w:rPr>
        <w:t>9</w:t>
      </w:r>
    </w:p>
    <w:p w14:paraId="00593ECB" w14:textId="12C9066D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EE4">
        <w:rPr>
          <w:rFonts w:ascii="Times New Roman" w:hAnsi="Times New Roman" w:cs="Times New Roman"/>
          <w:b/>
          <w:bCs/>
          <w:sz w:val="24"/>
          <w:szCs w:val="24"/>
        </w:rPr>
        <w:t xml:space="preserve">3.9 </w:t>
      </w:r>
      <w:r w:rsidR="00D0158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72EE4">
        <w:rPr>
          <w:rFonts w:ascii="Times New Roman" w:hAnsi="Times New Roman" w:cs="Times New Roman"/>
          <w:b/>
          <w:bCs/>
          <w:sz w:val="24"/>
          <w:szCs w:val="24"/>
        </w:rPr>
        <w:t>Mesmo autor e anos diferentes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5760D4">
        <w:rPr>
          <w:rFonts w:ascii="Times New Roman" w:hAnsi="Times New Roman" w:cs="Times New Roman"/>
          <w:sz w:val="24"/>
          <w:szCs w:val="24"/>
        </w:rPr>
        <w:t>.</w:t>
      </w:r>
      <w:r w:rsidR="00C02188">
        <w:rPr>
          <w:rFonts w:ascii="Times New Roman" w:hAnsi="Times New Roman" w:cs="Times New Roman"/>
          <w:sz w:val="24"/>
          <w:szCs w:val="24"/>
        </w:rPr>
        <w:t>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193233">
        <w:rPr>
          <w:rFonts w:ascii="Times New Roman" w:hAnsi="Times New Roman" w:cs="Times New Roman"/>
          <w:sz w:val="24"/>
          <w:szCs w:val="24"/>
        </w:rPr>
        <w:t>40</w:t>
      </w:r>
    </w:p>
    <w:p w14:paraId="7ACA93AF" w14:textId="097B99BB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D4">
        <w:rPr>
          <w:rFonts w:ascii="Times New Roman" w:hAnsi="Times New Roman" w:cs="Times New Roman"/>
          <w:b/>
          <w:bCs/>
          <w:sz w:val="24"/>
          <w:szCs w:val="24"/>
        </w:rPr>
        <w:t xml:space="preserve">3.10 </w:t>
      </w:r>
      <w:r w:rsidR="00D01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60D4">
        <w:rPr>
          <w:rFonts w:ascii="Times New Roman" w:hAnsi="Times New Roman" w:cs="Times New Roman"/>
          <w:b/>
          <w:bCs/>
          <w:sz w:val="24"/>
          <w:szCs w:val="24"/>
        </w:rPr>
        <w:t>Vários trabalhos de diferentes autores</w:t>
      </w:r>
      <w:r w:rsidR="00C02188">
        <w:rPr>
          <w:rFonts w:ascii="Times New Roman" w:hAnsi="Times New Roman" w:cs="Times New Roman"/>
          <w:sz w:val="24"/>
          <w:szCs w:val="24"/>
        </w:rPr>
        <w:t>..</w:t>
      </w:r>
      <w:r w:rsidR="005760D4">
        <w:rPr>
          <w:rFonts w:ascii="Times New Roman" w:hAnsi="Times New Roman" w:cs="Times New Roman"/>
          <w:sz w:val="24"/>
          <w:szCs w:val="24"/>
        </w:rPr>
        <w:t>.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193233">
        <w:rPr>
          <w:rFonts w:ascii="Times New Roman" w:hAnsi="Times New Roman" w:cs="Times New Roman"/>
          <w:sz w:val="24"/>
          <w:szCs w:val="24"/>
        </w:rPr>
        <w:t>4</w:t>
      </w:r>
      <w:r w:rsidR="008147A8">
        <w:rPr>
          <w:rFonts w:ascii="Times New Roman" w:hAnsi="Times New Roman" w:cs="Times New Roman"/>
          <w:sz w:val="24"/>
          <w:szCs w:val="24"/>
        </w:rPr>
        <w:t>0</w:t>
      </w:r>
    </w:p>
    <w:p w14:paraId="4890ABA4" w14:textId="5EE280FA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0D4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D0158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760D4">
        <w:rPr>
          <w:rFonts w:ascii="Times New Roman" w:hAnsi="Times New Roman" w:cs="Times New Roman"/>
          <w:b/>
          <w:bCs/>
          <w:sz w:val="24"/>
          <w:szCs w:val="24"/>
        </w:rPr>
        <w:t>CONCLUS</w:t>
      </w:r>
      <w:r w:rsidR="005760D4" w:rsidRPr="005760D4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C02188">
        <w:rPr>
          <w:rFonts w:ascii="Times New Roman" w:hAnsi="Times New Roman" w:cs="Times New Roman"/>
          <w:sz w:val="24"/>
          <w:szCs w:val="24"/>
        </w:rPr>
        <w:t>..</w:t>
      </w:r>
      <w:r w:rsidR="005760D4">
        <w:rPr>
          <w:rFonts w:ascii="Times New Roman" w:hAnsi="Times New Roman" w:cs="Times New Roman"/>
          <w:sz w:val="24"/>
          <w:szCs w:val="24"/>
        </w:rPr>
        <w:t>.....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5760D4">
        <w:rPr>
          <w:rFonts w:ascii="Times New Roman" w:hAnsi="Times New Roman" w:cs="Times New Roman"/>
          <w:sz w:val="24"/>
          <w:szCs w:val="24"/>
        </w:rPr>
        <w:t>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193233">
        <w:rPr>
          <w:rFonts w:ascii="Times New Roman" w:hAnsi="Times New Roman" w:cs="Times New Roman"/>
          <w:sz w:val="24"/>
          <w:szCs w:val="24"/>
        </w:rPr>
        <w:t>43</w:t>
      </w:r>
    </w:p>
    <w:p w14:paraId="71159F99" w14:textId="6F91697F" w:rsidR="005D0E01" w:rsidRPr="005D0E01" w:rsidRDefault="00D0158B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0E01" w:rsidRPr="005760D4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5760D4">
        <w:rPr>
          <w:rFonts w:ascii="Times New Roman" w:hAnsi="Times New Roman" w:cs="Times New Roman"/>
          <w:sz w:val="24"/>
          <w:szCs w:val="24"/>
        </w:rPr>
        <w:t>..</w:t>
      </w:r>
      <w:r w:rsidR="00C02188">
        <w:rPr>
          <w:rFonts w:ascii="Times New Roman" w:hAnsi="Times New Roman" w:cs="Times New Roman"/>
          <w:sz w:val="24"/>
          <w:szCs w:val="24"/>
        </w:rPr>
        <w:t>..........</w:t>
      </w:r>
      <w:r w:rsidR="005760D4">
        <w:rPr>
          <w:rFonts w:ascii="Times New Roman" w:hAnsi="Times New Roman" w:cs="Times New Roman"/>
          <w:sz w:val="24"/>
          <w:szCs w:val="24"/>
        </w:rPr>
        <w:t>..</w:t>
      </w:r>
      <w:r w:rsidR="00C02188">
        <w:rPr>
          <w:rFonts w:ascii="Times New Roman" w:hAnsi="Times New Roman" w:cs="Times New Roman"/>
          <w:sz w:val="24"/>
          <w:szCs w:val="24"/>
        </w:rPr>
        <w:t>...</w:t>
      </w:r>
      <w:r w:rsidR="005760D4">
        <w:rPr>
          <w:rFonts w:ascii="Times New Roman" w:hAnsi="Times New Roman" w:cs="Times New Roman"/>
          <w:sz w:val="24"/>
          <w:szCs w:val="24"/>
        </w:rPr>
        <w:t>4</w:t>
      </w:r>
      <w:r w:rsidR="00193233">
        <w:rPr>
          <w:rFonts w:ascii="Times New Roman" w:hAnsi="Times New Roman" w:cs="Times New Roman"/>
          <w:sz w:val="24"/>
          <w:szCs w:val="24"/>
        </w:rPr>
        <w:t>5</w:t>
      </w:r>
    </w:p>
    <w:p w14:paraId="6598956F" w14:textId="0CCD5F64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</w:t>
      </w:r>
      <w:r w:rsidR="00D0158B">
        <w:rPr>
          <w:rFonts w:ascii="Times New Roman" w:hAnsi="Times New Roman" w:cs="Times New Roman"/>
          <w:sz w:val="24"/>
          <w:szCs w:val="24"/>
        </w:rPr>
        <w:t xml:space="preserve">      </w:t>
      </w:r>
      <w:r w:rsidRPr="005760D4">
        <w:rPr>
          <w:rFonts w:ascii="Times New Roman" w:hAnsi="Times New Roman" w:cs="Times New Roman"/>
          <w:b/>
          <w:bCs/>
          <w:sz w:val="24"/>
          <w:szCs w:val="24"/>
        </w:rPr>
        <w:t>GLOSSÁRIO</w:t>
      </w:r>
      <w:r w:rsidR="00C02188">
        <w:rPr>
          <w:rFonts w:ascii="Times New Roman" w:hAnsi="Times New Roman" w:cs="Times New Roman"/>
          <w:sz w:val="24"/>
          <w:szCs w:val="24"/>
        </w:rPr>
        <w:t>..</w:t>
      </w:r>
      <w:r w:rsidR="005760D4">
        <w:rPr>
          <w:rFonts w:ascii="Times New Roman" w:hAnsi="Times New Roman" w:cs="Times New Roman"/>
          <w:sz w:val="24"/>
          <w:szCs w:val="24"/>
        </w:rPr>
        <w:t>...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5760D4">
        <w:rPr>
          <w:rFonts w:ascii="Times New Roman" w:hAnsi="Times New Roman" w:cs="Times New Roman"/>
          <w:sz w:val="24"/>
          <w:szCs w:val="24"/>
        </w:rPr>
        <w:t>4</w:t>
      </w:r>
      <w:r w:rsidR="00193233">
        <w:rPr>
          <w:rFonts w:ascii="Times New Roman" w:hAnsi="Times New Roman" w:cs="Times New Roman"/>
          <w:sz w:val="24"/>
          <w:szCs w:val="24"/>
        </w:rPr>
        <w:t>7</w:t>
      </w:r>
    </w:p>
    <w:p w14:paraId="29A9B00C" w14:textId="66A12D69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D0158B">
        <w:rPr>
          <w:rFonts w:ascii="Times New Roman" w:hAnsi="Times New Roman" w:cs="Times New Roman"/>
          <w:sz w:val="24"/>
          <w:szCs w:val="24"/>
        </w:rPr>
        <w:t xml:space="preserve">      </w:t>
      </w:r>
      <w:r w:rsidRPr="005D0E01">
        <w:rPr>
          <w:rFonts w:ascii="Times New Roman" w:hAnsi="Times New Roman" w:cs="Times New Roman"/>
          <w:sz w:val="24"/>
          <w:szCs w:val="24"/>
        </w:rPr>
        <w:t xml:space="preserve">  </w:t>
      </w:r>
      <w:r w:rsidRPr="005760D4">
        <w:rPr>
          <w:rFonts w:ascii="Times New Roman" w:hAnsi="Times New Roman" w:cs="Times New Roman"/>
          <w:b/>
          <w:bCs/>
          <w:sz w:val="24"/>
          <w:szCs w:val="24"/>
        </w:rPr>
        <w:t>APÊNDICE</w:t>
      </w:r>
      <w:r w:rsidR="005760D4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5760D4">
        <w:rPr>
          <w:rFonts w:ascii="Times New Roman" w:hAnsi="Times New Roman" w:cs="Times New Roman"/>
          <w:sz w:val="24"/>
          <w:szCs w:val="24"/>
        </w:rPr>
        <w:t>4</w:t>
      </w:r>
      <w:r w:rsidR="00193233">
        <w:rPr>
          <w:rFonts w:ascii="Times New Roman" w:hAnsi="Times New Roman" w:cs="Times New Roman"/>
          <w:sz w:val="24"/>
          <w:szCs w:val="24"/>
        </w:rPr>
        <w:t>9</w:t>
      </w:r>
    </w:p>
    <w:p w14:paraId="66AF314C" w14:textId="3F9D54F7"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</w:t>
      </w:r>
      <w:r w:rsidR="00D0158B">
        <w:rPr>
          <w:rFonts w:ascii="Times New Roman" w:hAnsi="Times New Roman" w:cs="Times New Roman"/>
          <w:sz w:val="24"/>
          <w:szCs w:val="24"/>
        </w:rPr>
        <w:t xml:space="preserve">      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Pr="005760D4">
        <w:rPr>
          <w:rFonts w:ascii="Times New Roman" w:hAnsi="Times New Roman" w:cs="Times New Roman"/>
          <w:b/>
          <w:bCs/>
          <w:sz w:val="24"/>
          <w:szCs w:val="24"/>
        </w:rPr>
        <w:t>ANEXO</w:t>
      </w:r>
      <w:r w:rsidR="005760D4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D72D59">
        <w:rPr>
          <w:rFonts w:ascii="Times New Roman" w:hAnsi="Times New Roman" w:cs="Times New Roman"/>
          <w:sz w:val="24"/>
          <w:szCs w:val="24"/>
        </w:rPr>
        <w:t>51</w:t>
      </w:r>
    </w:p>
    <w:p w14:paraId="6A031097" w14:textId="67E4EB9B" w:rsidR="00EF19FD" w:rsidRDefault="00D0158B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 </w:t>
      </w:r>
      <w:r w:rsidR="005D0E01" w:rsidRPr="005760D4">
        <w:rPr>
          <w:rFonts w:ascii="Times New Roman" w:hAnsi="Times New Roman" w:cs="Times New Roman"/>
          <w:b/>
          <w:bCs/>
          <w:sz w:val="24"/>
          <w:szCs w:val="24"/>
        </w:rPr>
        <w:t>ÍNDICE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5760D4">
        <w:rPr>
          <w:rFonts w:ascii="Times New Roman" w:hAnsi="Times New Roman" w:cs="Times New Roman"/>
          <w:sz w:val="24"/>
          <w:szCs w:val="24"/>
        </w:rPr>
        <w:t>...</w:t>
      </w:r>
      <w:r w:rsidR="00C02188">
        <w:rPr>
          <w:rFonts w:ascii="Times New Roman" w:hAnsi="Times New Roman" w:cs="Times New Roman"/>
          <w:sz w:val="24"/>
          <w:szCs w:val="24"/>
        </w:rPr>
        <w:t>..................</w:t>
      </w:r>
      <w:r w:rsidR="000E2CAF">
        <w:rPr>
          <w:rFonts w:ascii="Times New Roman" w:hAnsi="Times New Roman" w:cs="Times New Roman"/>
          <w:sz w:val="24"/>
          <w:szCs w:val="24"/>
        </w:rPr>
        <w:t>........</w:t>
      </w:r>
      <w:r w:rsidR="000E2CAF">
        <w:rPr>
          <w:rFonts w:ascii="Times New Roman" w:hAnsi="Times New Roman" w:cs="Times New Roman"/>
          <w:sz w:val="24"/>
          <w:szCs w:val="24"/>
        </w:rPr>
        <w:tab/>
      </w:r>
      <w:r w:rsidR="00D72D59">
        <w:rPr>
          <w:rFonts w:ascii="Times New Roman" w:hAnsi="Times New Roman" w:cs="Times New Roman"/>
          <w:sz w:val="24"/>
          <w:szCs w:val="24"/>
        </w:rPr>
        <w:t>53</w:t>
      </w:r>
    </w:p>
    <w:p w14:paraId="12A064D9" w14:textId="3930B6D4" w:rsidR="00EF19FD" w:rsidRDefault="00EF1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37938F" w14:textId="77777777" w:rsidR="00193233" w:rsidRDefault="00193233">
      <w:pPr>
        <w:rPr>
          <w:rFonts w:ascii="Times New Roman" w:hAnsi="Times New Roman" w:cs="Times New Roman"/>
          <w:sz w:val="24"/>
          <w:szCs w:val="24"/>
        </w:rPr>
      </w:pPr>
    </w:p>
    <w:p w14:paraId="2E499334" w14:textId="77777777" w:rsidR="00F84054" w:rsidRDefault="00F84054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84054" w:rsidSect="005D0E01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57A0F879" w14:textId="77777777" w:rsidR="005D0E01" w:rsidRPr="007535D1" w:rsidRDefault="00C02188" w:rsidP="007535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35D1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5D0E01" w:rsidRPr="007535D1">
        <w:rPr>
          <w:rFonts w:ascii="Times New Roman" w:hAnsi="Times New Roman" w:cs="Times New Roman"/>
          <w:b/>
          <w:bCs/>
          <w:sz w:val="24"/>
          <w:szCs w:val="24"/>
        </w:rPr>
        <w:t xml:space="preserve"> INTRODUÇÃO</w:t>
      </w:r>
    </w:p>
    <w:p w14:paraId="556917D7" w14:textId="77777777" w:rsidR="005D0E01" w:rsidRPr="005D0E01" w:rsidRDefault="005D0E01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483CC" w14:textId="324B214B" w:rsidR="005D0E01" w:rsidRPr="005D0E01" w:rsidRDefault="005D0E01" w:rsidP="007535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Parte inicial do texto, deve conter a delimitação do assunto tratado, os objetivos da pesquisa e outros elementos necessários para apresentar o trabalho.</w:t>
      </w:r>
    </w:p>
    <w:p w14:paraId="7D010A23" w14:textId="77777777" w:rsidR="005D0E01" w:rsidRPr="005D0E01" w:rsidRDefault="005D0E01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EE989" w14:textId="77777777" w:rsidR="005D0E01" w:rsidRPr="007535D1" w:rsidRDefault="00C02188" w:rsidP="004F7E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5D1"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="005D0E01" w:rsidRPr="007535D1">
        <w:rPr>
          <w:rFonts w:ascii="Times New Roman" w:hAnsi="Times New Roman" w:cs="Times New Roman"/>
          <w:b/>
          <w:bCs/>
          <w:sz w:val="24"/>
          <w:szCs w:val="24"/>
        </w:rPr>
        <w:t>Instruções gerais de apresentação</w:t>
      </w:r>
    </w:p>
    <w:p w14:paraId="0781FA53" w14:textId="77777777" w:rsidR="005D0E01" w:rsidRPr="005D0E01" w:rsidRDefault="005D0E01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CF58E" w14:textId="77777777" w:rsidR="005D0E01" w:rsidRPr="005D0E01" w:rsidRDefault="005D0E01" w:rsidP="004F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 redação deve ser objetiva, clara e concisa, evitando frases introdutórias, repetições e descrições supérfluas. Deve-se observar que a linguagem e terminologia sejam corretas e coerentes quanto ao tempo do verbo adotado.</w:t>
      </w:r>
    </w:p>
    <w:p w14:paraId="0F15134B" w14:textId="55E31479" w:rsidR="005D0E01" w:rsidRDefault="005D0E01" w:rsidP="004F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Todas as folhas do trabalho devem ser contadas, as pré-textuais não são numeradas. A numeração é colocada a partir da parte textual (Introdução), em algarismos arábicos, no canto superior direito da folha.</w:t>
      </w:r>
    </w:p>
    <w:p w14:paraId="108F1D58" w14:textId="77777777" w:rsidR="005D66BD" w:rsidRPr="005D0E01" w:rsidRDefault="005D66BD" w:rsidP="005D6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57210" w14:textId="768D30A0" w:rsidR="005D66BD" w:rsidRPr="007535D1" w:rsidRDefault="005D66BD" w:rsidP="005D66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5D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2 Apresentação gráfica</w:t>
      </w:r>
    </w:p>
    <w:p w14:paraId="17D5B964" w14:textId="218F6ED3" w:rsidR="005D66BD" w:rsidRDefault="005D66BD" w:rsidP="005D6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3F204" w14:textId="3BD8D153" w:rsidR="005D66BD" w:rsidRPr="001324AA" w:rsidRDefault="005D66BD" w:rsidP="005D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BD">
        <w:rPr>
          <w:rFonts w:ascii="Times New Roman" w:hAnsi="Times New Roman" w:cs="Times New Roman"/>
          <w:sz w:val="24"/>
          <w:szCs w:val="24"/>
        </w:rPr>
        <w:t xml:space="preserve">Recomenda-se o uso de papel branco ou reciclado, formato A4, que seja digitado na cor preta, anverso e verso com exceção das páginas pré-textuais. A fonte </w:t>
      </w:r>
      <w:r>
        <w:rPr>
          <w:rFonts w:ascii="Times New Roman" w:hAnsi="Times New Roman" w:cs="Times New Roman"/>
          <w:sz w:val="24"/>
          <w:szCs w:val="24"/>
        </w:rPr>
        <w:t xml:space="preserve">deve ter </w:t>
      </w:r>
      <w:r w:rsidRPr="005D66BD">
        <w:rPr>
          <w:rFonts w:ascii="Times New Roman" w:hAnsi="Times New Roman" w:cs="Times New Roman"/>
          <w:sz w:val="24"/>
          <w:szCs w:val="24"/>
        </w:rPr>
        <w:t xml:space="preserve">tamanho 12 para o texto e </w:t>
      </w:r>
      <w:r w:rsidRPr="001324AA">
        <w:rPr>
          <w:rFonts w:ascii="Times New Roman" w:hAnsi="Times New Roman" w:cs="Times New Roman"/>
          <w:sz w:val="24"/>
          <w:szCs w:val="24"/>
        </w:rPr>
        <w:t>menor</w:t>
      </w:r>
      <w:r w:rsidR="00153F05" w:rsidRPr="001324AA">
        <w:rPr>
          <w:rFonts w:ascii="Times New Roman" w:hAnsi="Times New Roman" w:cs="Times New Roman"/>
          <w:sz w:val="24"/>
          <w:szCs w:val="24"/>
        </w:rPr>
        <w:t xml:space="preserve"> (10 ou 11)</w:t>
      </w:r>
      <w:r w:rsidRPr="001324AA">
        <w:rPr>
          <w:rFonts w:ascii="Times New Roman" w:hAnsi="Times New Roman" w:cs="Times New Roman"/>
          <w:sz w:val="24"/>
          <w:szCs w:val="24"/>
        </w:rPr>
        <w:t xml:space="preserve"> para citações com mais de 3 linhas, notas de rodapé, </w:t>
      </w:r>
      <w:r w:rsidR="00153F05" w:rsidRPr="001324AA">
        <w:rPr>
          <w:rFonts w:ascii="Times New Roman" w:hAnsi="Times New Roman" w:cs="Times New Roman"/>
          <w:sz w:val="24"/>
          <w:szCs w:val="24"/>
        </w:rPr>
        <w:t xml:space="preserve">paginação, ficha catalográfica, </w:t>
      </w:r>
      <w:r w:rsidRPr="001324AA">
        <w:rPr>
          <w:rFonts w:ascii="Times New Roman" w:hAnsi="Times New Roman" w:cs="Times New Roman"/>
          <w:sz w:val="24"/>
          <w:szCs w:val="24"/>
        </w:rPr>
        <w:t>legenda das ilustrações e tabelas.</w:t>
      </w:r>
    </w:p>
    <w:p w14:paraId="58FD9588" w14:textId="77777777" w:rsidR="005D66BD" w:rsidRPr="005D66BD" w:rsidRDefault="005D66BD" w:rsidP="005D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BD">
        <w:rPr>
          <w:rFonts w:ascii="Times New Roman" w:hAnsi="Times New Roman" w:cs="Times New Roman"/>
          <w:sz w:val="24"/>
          <w:szCs w:val="24"/>
        </w:rPr>
        <w:t>As margens esquerda e superior devem ter 3 cm, enquanto as margens direita e inferior devem ter 2 cm.</w:t>
      </w:r>
    </w:p>
    <w:p w14:paraId="169B6281" w14:textId="066EC938" w:rsidR="005D66BD" w:rsidRDefault="005D66BD" w:rsidP="005D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BD">
        <w:rPr>
          <w:rFonts w:ascii="Times New Roman" w:hAnsi="Times New Roman" w:cs="Times New Roman"/>
          <w:sz w:val="24"/>
          <w:szCs w:val="24"/>
        </w:rPr>
        <w:t>O texto deve ser digitado com espaço de 1,5 cm, exceto as citações com mais de 3 linhas, as notas de rodapé, as referências, as legendas das ilustrações e tabelas, a ficha catalográfica, a natureza do trabalho e o grau pretendido, nome da instituição a que é submetido e a área de concentração, que devem ser digitados em espaço simples.</w:t>
      </w:r>
    </w:p>
    <w:p w14:paraId="2B756EB9" w14:textId="77777777" w:rsidR="005D66BD" w:rsidRPr="005D0E01" w:rsidRDefault="005D66BD" w:rsidP="005D6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58932" w14:textId="61E3531B" w:rsidR="005D66BD" w:rsidRPr="007535D1" w:rsidRDefault="005D66BD" w:rsidP="005D66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5D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3 Numeração progressiva</w:t>
      </w:r>
    </w:p>
    <w:p w14:paraId="75D20814" w14:textId="68F81D34" w:rsidR="005D66BD" w:rsidRDefault="005D66BD" w:rsidP="005D6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B0698" w14:textId="73C573F4" w:rsidR="005D66BD" w:rsidRPr="005D66BD" w:rsidRDefault="005D66BD" w:rsidP="005D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BD">
        <w:rPr>
          <w:rFonts w:ascii="Times New Roman" w:hAnsi="Times New Roman" w:cs="Times New Roman"/>
          <w:sz w:val="24"/>
          <w:szCs w:val="24"/>
        </w:rPr>
        <w:t>Deve-se adotar a numeração progressiva para as seções do texto para evidenciar a sistematização do conteúdo do trabalho. As seções primárias iniciam-se em folha distinta</w:t>
      </w:r>
      <w:r w:rsidR="00B417A8">
        <w:rPr>
          <w:rFonts w:ascii="Times New Roman" w:hAnsi="Times New Roman" w:cs="Times New Roman"/>
          <w:sz w:val="24"/>
          <w:szCs w:val="24"/>
        </w:rPr>
        <w:t xml:space="preserve"> e ímpar</w:t>
      </w:r>
      <w:r w:rsidRPr="005D66BD">
        <w:rPr>
          <w:rFonts w:ascii="Times New Roman" w:hAnsi="Times New Roman" w:cs="Times New Roman"/>
          <w:sz w:val="24"/>
          <w:szCs w:val="24"/>
        </w:rPr>
        <w:t>. O indicativo numérico precede seu título alinhado à esquerda e separado por um espaço. Os títulos sem indicativo numérico devem ser centralizados e em folha distinta e ímpar.</w:t>
      </w:r>
    </w:p>
    <w:p w14:paraId="37B8B92E" w14:textId="77777777" w:rsidR="005D66BD" w:rsidRPr="005D66BD" w:rsidRDefault="005D66BD" w:rsidP="005D6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55166" w14:textId="1751EF59" w:rsidR="005D66BD" w:rsidRDefault="005D66BD" w:rsidP="005D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BD">
        <w:rPr>
          <w:rFonts w:ascii="Times New Roman" w:hAnsi="Times New Roman" w:cs="Times New Roman"/>
          <w:sz w:val="24"/>
          <w:szCs w:val="24"/>
        </w:rPr>
        <w:lastRenderedPageBreak/>
        <w:t>Os títulos das seções devem começar na margem superior da folha separadas do texto por 1 espaço de 1,5 cm, e os títulos das subseções também devem ser separados por 1 espaço de 1,5 cm.</w:t>
      </w:r>
    </w:p>
    <w:p w14:paraId="3D57EC9E" w14:textId="456420A2" w:rsidR="005D66BD" w:rsidRPr="001324AA" w:rsidRDefault="00C930B5" w:rsidP="005D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4AA">
        <w:rPr>
          <w:rFonts w:ascii="Times New Roman" w:hAnsi="Times New Roman" w:cs="Times New Roman"/>
          <w:sz w:val="24"/>
          <w:szCs w:val="24"/>
        </w:rPr>
        <w:t>Os títulos sem indicativo numérico (errata, agradecimentos, lista de ilustrações, lista de tabelas, lista de abreviaturas e siglas, lista de símbolos, resumos, sumário, referências, glossário, apêndice(s), anexo(s) e índice(s) devem ser centralizados e não numerados. Devem ter o mesmo destaque tipográfico das seções primárias.</w:t>
      </w:r>
    </w:p>
    <w:p w14:paraId="589134E9" w14:textId="77777777" w:rsidR="00C930B5" w:rsidRDefault="00C930B5" w:rsidP="005D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B7921B" w14:textId="63AECFC7" w:rsidR="005D66BD" w:rsidRPr="007535D1" w:rsidRDefault="005D66BD" w:rsidP="005D66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5D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4 Equações e fórmulas</w:t>
      </w:r>
    </w:p>
    <w:p w14:paraId="01999CF1" w14:textId="77777777" w:rsidR="005D66BD" w:rsidRDefault="005D66BD" w:rsidP="005D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91DB65" w14:textId="08BF5754" w:rsidR="005D0E01" w:rsidRPr="005D0E01" w:rsidRDefault="005D0E01" w:rsidP="005D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Equações e fórmulas devem aparecer destacadas no texto</w:t>
      </w:r>
      <w:r w:rsidR="005F3F48">
        <w:rPr>
          <w:rFonts w:ascii="Times New Roman" w:hAnsi="Times New Roman" w:cs="Times New Roman"/>
          <w:sz w:val="24"/>
          <w:szCs w:val="24"/>
        </w:rPr>
        <w:t xml:space="preserve">, </w:t>
      </w:r>
      <w:r w:rsidR="005F3F48" w:rsidRPr="005F3F48">
        <w:rPr>
          <w:rFonts w:ascii="Times New Roman" w:hAnsi="Times New Roman" w:cs="Times New Roman"/>
          <w:sz w:val="24"/>
          <w:szCs w:val="24"/>
        </w:rPr>
        <w:t>de modo a facilitar sua leitura. Na sequência normal do texto, é permitido o uso de uma entrelinha maior que comporte seus elementos (expoentes, índices e outros).</w:t>
      </w:r>
    </w:p>
    <w:p w14:paraId="7AE0D9B6" w14:textId="77777777" w:rsidR="005D66BD" w:rsidRPr="005D66BD" w:rsidRDefault="005D66BD" w:rsidP="005D6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812C94" w14:textId="5F3BE30E" w:rsidR="005D66BD" w:rsidRDefault="005D66BD" w:rsidP="00971E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6BD">
        <w:rPr>
          <w:rFonts w:ascii="Times New Roman" w:hAnsi="Times New Roman" w:cs="Times New Roman"/>
          <w:sz w:val="24"/>
          <w:szCs w:val="24"/>
        </w:rPr>
        <w:t>f (x) = 4x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5D66BD">
        <w:rPr>
          <w:rFonts w:ascii="Times New Roman" w:hAnsi="Times New Roman" w:cs="Times New Roman"/>
          <w:sz w:val="24"/>
          <w:szCs w:val="24"/>
        </w:rPr>
        <w:t xml:space="preserve"> + 2x</w:t>
      </w:r>
      <w:r>
        <w:rPr>
          <w:rFonts w:ascii="Times New Roman" w:hAnsi="Times New Roman" w:cs="Times New Roman"/>
          <w:sz w:val="24"/>
          <w:szCs w:val="24"/>
        </w:rPr>
        <w:t>²</w:t>
      </w:r>
      <w:r w:rsidRPr="005D66BD">
        <w:rPr>
          <w:rFonts w:ascii="Times New Roman" w:hAnsi="Times New Roman" w:cs="Times New Roman"/>
          <w:sz w:val="24"/>
          <w:szCs w:val="24"/>
        </w:rPr>
        <w:t xml:space="preserve"> + 1</w:t>
      </w:r>
    </w:p>
    <w:p w14:paraId="101C3D09" w14:textId="2AF0010B" w:rsidR="005D66BD" w:rsidRDefault="005D66BD" w:rsidP="004F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DB0D8C" w14:textId="6C43FD63" w:rsidR="00F75419" w:rsidRPr="007535D1" w:rsidRDefault="00F75419" w:rsidP="00F7541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5D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5 Ilustrações</w:t>
      </w:r>
    </w:p>
    <w:p w14:paraId="5464CB60" w14:textId="77777777" w:rsidR="00F75419" w:rsidRDefault="00F75419" w:rsidP="004F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B74DD2" w14:textId="77777777" w:rsidR="00F75419" w:rsidRPr="00F75419" w:rsidRDefault="00F75419" w:rsidP="00F7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419">
        <w:rPr>
          <w:rFonts w:ascii="Times New Roman" w:hAnsi="Times New Roman" w:cs="Times New Roman"/>
          <w:sz w:val="24"/>
          <w:szCs w:val="24"/>
        </w:rPr>
        <w:t>Ilustrações compreendem desenhos, mapas, fotografia, gráficos e outros. Sua identificação aparece na parte superior, precedida da palavra designativa, seguida de seu número de ordem de ocorrência no texto, em algarismos arábicos, e do respectivo título explicativo de forma breve e clara.</w:t>
      </w:r>
    </w:p>
    <w:p w14:paraId="149A7F8B" w14:textId="1AFE03A1" w:rsidR="005D0E01" w:rsidRPr="001324AA" w:rsidRDefault="00F75419" w:rsidP="00F7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419">
        <w:rPr>
          <w:rFonts w:ascii="Times New Roman" w:hAnsi="Times New Roman" w:cs="Times New Roman"/>
          <w:sz w:val="24"/>
          <w:szCs w:val="24"/>
        </w:rPr>
        <w:t xml:space="preserve">A fonte das ilustrações </w:t>
      </w:r>
      <w:r w:rsidR="00B417A8">
        <w:rPr>
          <w:rFonts w:ascii="Times New Roman" w:hAnsi="Times New Roman" w:cs="Times New Roman"/>
          <w:sz w:val="24"/>
          <w:szCs w:val="24"/>
        </w:rPr>
        <w:t xml:space="preserve">é elemento obrigatório e </w:t>
      </w:r>
      <w:r w:rsidRPr="00F75419">
        <w:rPr>
          <w:rFonts w:ascii="Times New Roman" w:hAnsi="Times New Roman" w:cs="Times New Roman"/>
          <w:sz w:val="24"/>
          <w:szCs w:val="24"/>
        </w:rPr>
        <w:t xml:space="preserve">deve aparecer na parte </w:t>
      </w:r>
      <w:r w:rsidRPr="001324AA">
        <w:rPr>
          <w:rFonts w:ascii="Times New Roman" w:hAnsi="Times New Roman" w:cs="Times New Roman"/>
          <w:sz w:val="24"/>
          <w:szCs w:val="24"/>
        </w:rPr>
        <w:t>inferior</w:t>
      </w:r>
      <w:r w:rsidR="005F3F48" w:rsidRPr="001324AA">
        <w:rPr>
          <w:rFonts w:ascii="Times New Roman" w:hAnsi="Times New Roman" w:cs="Times New Roman"/>
          <w:sz w:val="24"/>
          <w:szCs w:val="24"/>
        </w:rPr>
        <w:t>, mesmo que seja produção do próprio autor</w:t>
      </w:r>
      <w:r w:rsidRPr="001324AA">
        <w:rPr>
          <w:rFonts w:ascii="Times New Roman" w:hAnsi="Times New Roman" w:cs="Times New Roman"/>
          <w:sz w:val="24"/>
          <w:szCs w:val="24"/>
        </w:rPr>
        <w:t>. Tanto o título como a fonte devem ter letra menor que a do texto</w:t>
      </w:r>
      <w:r w:rsidR="005F3F48" w:rsidRPr="001324AA">
        <w:rPr>
          <w:rFonts w:ascii="Times New Roman" w:hAnsi="Times New Roman" w:cs="Times New Roman"/>
          <w:sz w:val="24"/>
          <w:szCs w:val="24"/>
        </w:rPr>
        <w:t xml:space="preserve"> (10 ou 11)</w:t>
      </w:r>
      <w:r w:rsidRPr="001324AA">
        <w:rPr>
          <w:rFonts w:ascii="Times New Roman" w:hAnsi="Times New Roman" w:cs="Times New Roman"/>
          <w:sz w:val="24"/>
          <w:szCs w:val="24"/>
        </w:rPr>
        <w:t>. Deve ser inserida o mais próximo possível do trecho a que se refere.</w:t>
      </w:r>
    </w:p>
    <w:p w14:paraId="061BC6C6" w14:textId="2B085E91" w:rsidR="005D0E01" w:rsidRPr="001324AA" w:rsidRDefault="005D0E01" w:rsidP="004F7E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209CC4" w14:textId="2D2AFEF8" w:rsidR="005F3F48" w:rsidRDefault="005F3F48" w:rsidP="004F7E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843BFF" w14:textId="1CFE7F8E" w:rsidR="005F3F48" w:rsidRDefault="005F3F48" w:rsidP="004F7E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701CDC" w14:textId="6A101F8D" w:rsidR="005F3F48" w:rsidRDefault="005F3F48" w:rsidP="004F7E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975931" w14:textId="54454EAB" w:rsidR="005F3F48" w:rsidRDefault="005F3F48" w:rsidP="004F7E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E7D3DC" w14:textId="77777777" w:rsidR="005F3F48" w:rsidRDefault="005F3F48" w:rsidP="004F7E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A55425" w14:textId="77777777" w:rsidR="00745D53" w:rsidRDefault="00745D53" w:rsidP="006C61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214">
        <w:rPr>
          <w:rFonts w:ascii="Times New Roman" w:hAnsi="Times New Roman" w:cs="Times New Roman"/>
        </w:rPr>
        <w:lastRenderedPageBreak/>
        <w:t>Figura 1 – Descrição gráfica de multidisciplinaridade</w:t>
      </w:r>
    </w:p>
    <w:p w14:paraId="4B9A14D0" w14:textId="77777777" w:rsidR="00422214" w:rsidRDefault="00422214" w:rsidP="006C610D">
      <w:pPr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2618804D" wp14:editId="14FEDCD9">
            <wp:extent cx="3019246" cy="2208362"/>
            <wp:effectExtent l="0" t="0" r="0" b="0"/>
            <wp:docPr id="1" name="Imagem 1" descr="C:\Users\Elena\AppData\Local\Microsoft\Windows\Temporary Internet Files\Content.IE5\W4JOUT1C\Tf_Grafico-transdisciplinarieda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Temporary Internet Files\Content.IE5\W4JOUT1C\Tf_Grafico-transdisciplinariedad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207" cy="220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90FF7" w14:textId="5327D2D4" w:rsidR="004F7E80" w:rsidRDefault="00422214" w:rsidP="00F75419">
      <w:pPr>
        <w:spacing w:after="0" w:line="240" w:lineRule="auto"/>
        <w:jc w:val="center"/>
        <w:rPr>
          <w:szCs w:val="24"/>
        </w:rPr>
      </w:pPr>
      <w:r w:rsidRPr="00422214">
        <w:rPr>
          <w:rFonts w:ascii="Times New Roman" w:hAnsi="Times New Roman" w:cs="Times New Roman"/>
        </w:rPr>
        <w:t>Fonte</w:t>
      </w:r>
      <w:r w:rsidR="006C610D">
        <w:rPr>
          <w:rFonts w:ascii="Times New Roman" w:hAnsi="Times New Roman" w:cs="Times New Roman"/>
        </w:rPr>
        <w:t xml:space="preserve">: </w:t>
      </w:r>
      <w:r w:rsidRPr="00422214">
        <w:rPr>
          <w:rFonts w:ascii="Times New Roman" w:hAnsi="Times New Roman" w:cs="Times New Roman"/>
        </w:rPr>
        <w:t>Imaginário (2015)</w:t>
      </w:r>
      <w:r w:rsidR="006C610D">
        <w:rPr>
          <w:rFonts w:ascii="Times New Roman" w:hAnsi="Times New Roman" w:cs="Times New Roman"/>
        </w:rPr>
        <w:t>.</w:t>
      </w:r>
    </w:p>
    <w:p w14:paraId="05F4C36C" w14:textId="77777777" w:rsidR="00F75419" w:rsidRPr="00F75419" w:rsidRDefault="00F75419" w:rsidP="00F754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FFF56" w14:textId="2DD2992A" w:rsidR="00F75419" w:rsidRPr="007535D1" w:rsidRDefault="00F75419" w:rsidP="00F7541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5D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6 Tabelas</w:t>
      </w:r>
    </w:p>
    <w:p w14:paraId="246F7CD1" w14:textId="77777777" w:rsidR="00F75419" w:rsidRDefault="00F75419" w:rsidP="00F754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C7915" w14:textId="1DDDEF9D" w:rsidR="007A01AC" w:rsidRDefault="00F75419" w:rsidP="00F7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419">
        <w:rPr>
          <w:rFonts w:ascii="Times New Roman" w:hAnsi="Times New Roman" w:cs="Times New Roman"/>
          <w:sz w:val="24"/>
          <w:szCs w:val="24"/>
        </w:rPr>
        <w:t>Tabela é o conjunto de dados estatísticos cuja finalidade é resumir ou sintetizar dados. A legenda da tabela deve aparecer na parte superior e a fonte, na parte inferior.</w:t>
      </w:r>
    </w:p>
    <w:p w14:paraId="663E0F62" w14:textId="47704A8D" w:rsidR="00B417A8" w:rsidRDefault="00B417A8" w:rsidP="00F75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deve ser elaborada segundo critérios estabelecidos pelo Instituto Brasileiro de Geografia e Estatística (IBGE, 1993).</w:t>
      </w:r>
    </w:p>
    <w:p w14:paraId="0F40F0CF" w14:textId="77777777" w:rsidR="00F75419" w:rsidRPr="004F7E80" w:rsidRDefault="00F75419" w:rsidP="00F75419">
      <w:pPr>
        <w:spacing w:after="0" w:line="360" w:lineRule="auto"/>
        <w:jc w:val="both"/>
        <w:rPr>
          <w:sz w:val="24"/>
          <w:szCs w:val="24"/>
        </w:rPr>
      </w:pPr>
    </w:p>
    <w:p w14:paraId="0A7E0A6D" w14:textId="77777777" w:rsidR="004F7E80" w:rsidRPr="006C610D" w:rsidRDefault="004F7E80" w:rsidP="006C610D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6C610D">
        <w:rPr>
          <w:rFonts w:ascii="Times New Roman" w:hAnsi="Times New Roman" w:cs="Times New Roman"/>
        </w:rPr>
        <w:t>Tabela 1 – Produção de livros das editoras Inventa e Publica de janeiro a junho de 2015</w:t>
      </w:r>
    </w:p>
    <w:tbl>
      <w:tblPr>
        <w:tblStyle w:val="Tabelasimples2"/>
        <w:tblW w:w="0" w:type="auto"/>
        <w:jc w:val="center"/>
        <w:tblLook w:val="04A0" w:firstRow="1" w:lastRow="0" w:firstColumn="1" w:lastColumn="0" w:noHBand="0" w:noVBand="1"/>
      </w:tblPr>
      <w:tblGrid>
        <w:gridCol w:w="2272"/>
        <w:gridCol w:w="2268"/>
        <w:gridCol w:w="2268"/>
        <w:gridCol w:w="2263"/>
      </w:tblGrid>
      <w:tr w:rsidR="004F7E80" w14:paraId="1219FBB0" w14:textId="77777777" w:rsidTr="006C6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2062AB60" w14:textId="77777777"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Mês</w:t>
            </w:r>
          </w:p>
        </w:tc>
        <w:tc>
          <w:tcPr>
            <w:tcW w:w="2303" w:type="dxa"/>
          </w:tcPr>
          <w:p w14:paraId="04554910" w14:textId="77777777" w:rsidR="004F7E80" w:rsidRDefault="004F7E80" w:rsidP="00340098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Inventa</w:t>
            </w:r>
          </w:p>
        </w:tc>
        <w:tc>
          <w:tcPr>
            <w:tcW w:w="2303" w:type="dxa"/>
          </w:tcPr>
          <w:p w14:paraId="56E08D5A" w14:textId="77777777" w:rsidR="004F7E80" w:rsidRDefault="004F7E80" w:rsidP="00340098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Publica</w:t>
            </w:r>
          </w:p>
        </w:tc>
        <w:tc>
          <w:tcPr>
            <w:tcW w:w="2303" w:type="dxa"/>
          </w:tcPr>
          <w:p w14:paraId="7F9BABC7" w14:textId="77777777" w:rsidR="004F7E80" w:rsidRDefault="004F7E80" w:rsidP="00340098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4F7E80" w14:paraId="0D030E19" w14:textId="77777777" w:rsidTr="006C6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09D9554C" w14:textId="77777777"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Janeiro</w:t>
            </w:r>
          </w:p>
        </w:tc>
        <w:tc>
          <w:tcPr>
            <w:tcW w:w="2303" w:type="dxa"/>
          </w:tcPr>
          <w:p w14:paraId="71AA0D96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2303" w:type="dxa"/>
          </w:tcPr>
          <w:p w14:paraId="23D8308D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2303" w:type="dxa"/>
          </w:tcPr>
          <w:p w14:paraId="37CB4AD8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</w:tr>
      <w:tr w:rsidR="004F7E80" w14:paraId="0822BA65" w14:textId="77777777" w:rsidTr="006C6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49408F73" w14:textId="77777777"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Fevereiro</w:t>
            </w:r>
          </w:p>
        </w:tc>
        <w:tc>
          <w:tcPr>
            <w:tcW w:w="2303" w:type="dxa"/>
          </w:tcPr>
          <w:p w14:paraId="4CCC1BB9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303" w:type="dxa"/>
          </w:tcPr>
          <w:p w14:paraId="4D506617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2303" w:type="dxa"/>
          </w:tcPr>
          <w:p w14:paraId="2069710D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</w:tr>
      <w:tr w:rsidR="004F7E80" w14:paraId="47186650" w14:textId="77777777" w:rsidTr="006C6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375570C9" w14:textId="77777777"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Março</w:t>
            </w:r>
          </w:p>
        </w:tc>
        <w:tc>
          <w:tcPr>
            <w:tcW w:w="2303" w:type="dxa"/>
          </w:tcPr>
          <w:p w14:paraId="63D49C6B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2303" w:type="dxa"/>
          </w:tcPr>
          <w:p w14:paraId="6E81A70F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2303" w:type="dxa"/>
          </w:tcPr>
          <w:p w14:paraId="7EF2E3C1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243</w:t>
            </w:r>
          </w:p>
        </w:tc>
      </w:tr>
      <w:tr w:rsidR="004F7E80" w14:paraId="0088AEA0" w14:textId="77777777" w:rsidTr="006C6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0E19E701" w14:textId="77777777"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Abril</w:t>
            </w:r>
          </w:p>
        </w:tc>
        <w:tc>
          <w:tcPr>
            <w:tcW w:w="2303" w:type="dxa"/>
          </w:tcPr>
          <w:p w14:paraId="12BFBFF9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2303" w:type="dxa"/>
          </w:tcPr>
          <w:p w14:paraId="6134662F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2303" w:type="dxa"/>
          </w:tcPr>
          <w:p w14:paraId="3240F1CA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286</w:t>
            </w:r>
          </w:p>
        </w:tc>
      </w:tr>
      <w:tr w:rsidR="004F7E80" w14:paraId="6E1C1CFF" w14:textId="77777777" w:rsidTr="006C6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169FD43E" w14:textId="77777777"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Maio</w:t>
            </w:r>
          </w:p>
        </w:tc>
        <w:tc>
          <w:tcPr>
            <w:tcW w:w="2303" w:type="dxa"/>
          </w:tcPr>
          <w:p w14:paraId="0C9E1722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249</w:t>
            </w:r>
          </w:p>
        </w:tc>
        <w:tc>
          <w:tcPr>
            <w:tcW w:w="2303" w:type="dxa"/>
          </w:tcPr>
          <w:p w14:paraId="27EA32B5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271</w:t>
            </w:r>
          </w:p>
        </w:tc>
        <w:tc>
          <w:tcPr>
            <w:tcW w:w="2303" w:type="dxa"/>
          </w:tcPr>
          <w:p w14:paraId="5EA80030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520</w:t>
            </w:r>
          </w:p>
        </w:tc>
      </w:tr>
      <w:tr w:rsidR="004F7E80" w14:paraId="7604ED6C" w14:textId="77777777" w:rsidTr="006C61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479145D7" w14:textId="77777777"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Junho</w:t>
            </w:r>
          </w:p>
        </w:tc>
        <w:tc>
          <w:tcPr>
            <w:tcW w:w="2303" w:type="dxa"/>
          </w:tcPr>
          <w:p w14:paraId="2B3135D4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2303" w:type="dxa"/>
          </w:tcPr>
          <w:p w14:paraId="19EACF00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  <w:tc>
          <w:tcPr>
            <w:tcW w:w="2303" w:type="dxa"/>
          </w:tcPr>
          <w:p w14:paraId="6013E354" w14:textId="77777777"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411</w:t>
            </w:r>
          </w:p>
        </w:tc>
      </w:tr>
    </w:tbl>
    <w:p w14:paraId="66A8E38A" w14:textId="71728587" w:rsidR="005D0E01" w:rsidRPr="00F915B6" w:rsidRDefault="006C610D" w:rsidP="00F915B6">
      <w:pPr>
        <w:spacing w:line="240" w:lineRule="auto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F7E80" w:rsidRPr="006903F7">
        <w:rPr>
          <w:rFonts w:ascii="Times New Roman" w:hAnsi="Times New Roman" w:cs="Times New Roman"/>
        </w:rPr>
        <w:t>Fonte</w:t>
      </w:r>
      <w:r>
        <w:rPr>
          <w:rFonts w:ascii="Times New Roman" w:hAnsi="Times New Roman" w:cs="Times New Roman"/>
        </w:rPr>
        <w:t xml:space="preserve">: </w:t>
      </w:r>
      <w:proofErr w:type="spellStart"/>
      <w:r w:rsidR="004F7E80" w:rsidRPr="006903F7">
        <w:rPr>
          <w:rFonts w:ascii="Times New Roman" w:hAnsi="Times New Roman" w:cs="Times New Roman"/>
        </w:rPr>
        <w:t>Casius</w:t>
      </w:r>
      <w:proofErr w:type="spellEnd"/>
      <w:r w:rsidR="004F7E80" w:rsidRPr="006903F7">
        <w:rPr>
          <w:rFonts w:ascii="Times New Roman" w:hAnsi="Times New Roman" w:cs="Times New Roman"/>
        </w:rPr>
        <w:t xml:space="preserve"> (2016)</w:t>
      </w:r>
      <w:r>
        <w:rPr>
          <w:rFonts w:ascii="Times New Roman" w:hAnsi="Times New Roman" w:cs="Times New Roman"/>
        </w:rPr>
        <w:t>.</w:t>
      </w:r>
    </w:p>
    <w:p w14:paraId="2186DF1D" w14:textId="77777777" w:rsidR="00BB4BD9" w:rsidRDefault="00BB4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5AFA17" w14:textId="77777777" w:rsidR="005D0E01" w:rsidRDefault="00BB4BD9" w:rsidP="00BB4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43391B33" w14:textId="77777777" w:rsidR="005D0E01" w:rsidRPr="002C4404" w:rsidRDefault="009E75DD" w:rsidP="009E75D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440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 </w:t>
      </w:r>
      <w:r w:rsidR="005D0E01" w:rsidRPr="002C4404">
        <w:rPr>
          <w:rFonts w:ascii="Times New Roman" w:hAnsi="Times New Roman" w:cs="Times New Roman"/>
          <w:b/>
          <w:bCs/>
          <w:sz w:val="24"/>
          <w:szCs w:val="24"/>
        </w:rPr>
        <w:t>REVISÃO BIBLIOGRÁFICA</w:t>
      </w:r>
    </w:p>
    <w:p w14:paraId="00D53B03" w14:textId="77777777" w:rsidR="005D0E01" w:rsidRPr="005D0E01" w:rsidRDefault="005D0E01" w:rsidP="009E75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45A082" w14:textId="3B51A90D" w:rsidR="005D0E01" w:rsidRPr="005D0E01" w:rsidRDefault="005D0E01" w:rsidP="002C4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Parte principal do texto que contém a exposição ordenada do assunto</w:t>
      </w:r>
      <w:r w:rsidR="00B160B8">
        <w:rPr>
          <w:rFonts w:ascii="Times New Roman" w:hAnsi="Times New Roman" w:cs="Times New Roman"/>
          <w:sz w:val="24"/>
          <w:szCs w:val="24"/>
        </w:rPr>
        <w:t>.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B160B8">
        <w:rPr>
          <w:rFonts w:ascii="Times New Roman" w:hAnsi="Times New Roman" w:cs="Times New Roman"/>
          <w:sz w:val="24"/>
          <w:szCs w:val="24"/>
        </w:rPr>
        <w:t>V</w:t>
      </w:r>
      <w:r w:rsidRPr="005D0E01">
        <w:rPr>
          <w:rFonts w:ascii="Times New Roman" w:hAnsi="Times New Roman" w:cs="Times New Roman"/>
          <w:sz w:val="24"/>
          <w:szCs w:val="24"/>
        </w:rPr>
        <w:t>aria em função da abordagem do tema e do método.</w:t>
      </w:r>
    </w:p>
    <w:p w14:paraId="7D2B5A77" w14:textId="77777777" w:rsidR="005D0E01" w:rsidRP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A7844" w14:textId="77777777" w:rsidR="005D0E01" w:rsidRPr="002C4404" w:rsidRDefault="009E75DD" w:rsidP="009E75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404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5D0E01" w:rsidRPr="002C4404">
        <w:rPr>
          <w:rFonts w:ascii="Times New Roman" w:hAnsi="Times New Roman" w:cs="Times New Roman"/>
          <w:b/>
          <w:bCs/>
          <w:sz w:val="24"/>
          <w:szCs w:val="24"/>
        </w:rPr>
        <w:t>Citações</w:t>
      </w:r>
    </w:p>
    <w:p w14:paraId="7524694B" w14:textId="77777777" w:rsidR="005D0E01" w:rsidRP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862FA" w14:textId="73D86748"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Citação é a menção de informações extraídas de outras fontes, com o objetivo de comentar ou ilustrar o texto</w:t>
      </w:r>
      <w:r w:rsidR="001F3398">
        <w:rPr>
          <w:rFonts w:ascii="Times New Roman" w:hAnsi="Times New Roman" w:cs="Times New Roman"/>
          <w:sz w:val="24"/>
          <w:szCs w:val="24"/>
        </w:rPr>
        <w:t>.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1F3398">
        <w:rPr>
          <w:rFonts w:ascii="Times New Roman" w:hAnsi="Times New Roman" w:cs="Times New Roman"/>
          <w:sz w:val="24"/>
          <w:szCs w:val="24"/>
        </w:rPr>
        <w:t>As</w:t>
      </w:r>
      <w:r w:rsidRPr="005D0E01">
        <w:rPr>
          <w:rFonts w:ascii="Times New Roman" w:hAnsi="Times New Roman" w:cs="Times New Roman"/>
          <w:sz w:val="24"/>
          <w:szCs w:val="24"/>
        </w:rPr>
        <w:t xml:space="preserve"> fontes des</w:t>
      </w:r>
      <w:r w:rsidR="00B160B8">
        <w:rPr>
          <w:rFonts w:ascii="Times New Roman" w:hAnsi="Times New Roman" w:cs="Times New Roman"/>
          <w:sz w:val="24"/>
          <w:szCs w:val="24"/>
        </w:rPr>
        <w:t>s</w:t>
      </w:r>
      <w:r w:rsidRPr="005D0E01">
        <w:rPr>
          <w:rFonts w:ascii="Times New Roman" w:hAnsi="Times New Roman" w:cs="Times New Roman"/>
          <w:sz w:val="24"/>
          <w:szCs w:val="24"/>
        </w:rPr>
        <w:t>as informações deve</w:t>
      </w:r>
      <w:r w:rsidR="009E75DD">
        <w:rPr>
          <w:rFonts w:ascii="Times New Roman" w:hAnsi="Times New Roman" w:cs="Times New Roman"/>
          <w:sz w:val="24"/>
          <w:szCs w:val="24"/>
        </w:rPr>
        <w:t>m</w:t>
      </w:r>
      <w:r w:rsidRPr="005D0E01">
        <w:rPr>
          <w:rFonts w:ascii="Times New Roman" w:hAnsi="Times New Roman" w:cs="Times New Roman"/>
          <w:sz w:val="24"/>
          <w:szCs w:val="24"/>
        </w:rPr>
        <w:t xml:space="preserve"> ser citada</w:t>
      </w:r>
      <w:r w:rsidR="009E75DD">
        <w:rPr>
          <w:rFonts w:ascii="Times New Roman" w:hAnsi="Times New Roman" w:cs="Times New Roman"/>
          <w:sz w:val="24"/>
          <w:szCs w:val="24"/>
        </w:rPr>
        <w:t>s</w:t>
      </w:r>
      <w:r w:rsidRPr="005D0E01">
        <w:rPr>
          <w:rFonts w:ascii="Times New Roman" w:hAnsi="Times New Roman" w:cs="Times New Roman"/>
          <w:sz w:val="24"/>
          <w:szCs w:val="24"/>
        </w:rPr>
        <w:t>, respeitando-se os direitos autorais.</w:t>
      </w:r>
    </w:p>
    <w:p w14:paraId="3E29DD9F" w14:textId="23AAC40A" w:rsid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As citações seguem a mesma entrada das referências e podem aparecer </w:t>
      </w:r>
      <w:r w:rsidR="001F3398">
        <w:rPr>
          <w:rFonts w:ascii="Times New Roman" w:hAnsi="Times New Roman" w:cs="Times New Roman"/>
          <w:sz w:val="24"/>
          <w:szCs w:val="24"/>
        </w:rPr>
        <w:t>em qualquer parte do documento.</w:t>
      </w:r>
    </w:p>
    <w:p w14:paraId="692F6CCD" w14:textId="3ACCF13C" w:rsidR="002D6141" w:rsidRPr="005D0E01" w:rsidRDefault="002D614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os documentos relacionados nas Referências devem ser citados no texto, assim como todas as citações do texto devem constar nas Referências.</w:t>
      </w:r>
    </w:p>
    <w:p w14:paraId="6727FD91" w14:textId="77777777" w:rsidR="005D0E01" w:rsidRPr="005D0E01" w:rsidRDefault="005D0E01" w:rsidP="001F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 citação pode ser:</w:t>
      </w:r>
    </w:p>
    <w:p w14:paraId="04379798" w14:textId="69E17EC7" w:rsidR="005D0E01" w:rsidRPr="009E75DD" w:rsidRDefault="005D0E01" w:rsidP="001F3398">
      <w:pPr>
        <w:pStyle w:val="PargrafodaLista"/>
        <w:numPr>
          <w:ilvl w:val="0"/>
          <w:numId w:val="1"/>
        </w:numPr>
        <w:spacing w:after="0" w:line="36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75DD">
        <w:rPr>
          <w:rFonts w:ascii="Times New Roman" w:hAnsi="Times New Roman" w:cs="Times New Roman"/>
          <w:sz w:val="24"/>
          <w:szCs w:val="24"/>
        </w:rPr>
        <w:t xml:space="preserve">Direta: </w:t>
      </w:r>
      <w:r w:rsidR="001F3398">
        <w:rPr>
          <w:rFonts w:ascii="Times New Roman" w:hAnsi="Times New Roman" w:cs="Times New Roman"/>
          <w:sz w:val="24"/>
          <w:szCs w:val="24"/>
        </w:rPr>
        <w:t xml:space="preserve">transcrição </w:t>
      </w:r>
      <w:r w:rsidRPr="009E75DD">
        <w:rPr>
          <w:rFonts w:ascii="Times New Roman" w:hAnsi="Times New Roman" w:cs="Times New Roman"/>
          <w:sz w:val="24"/>
          <w:szCs w:val="24"/>
        </w:rPr>
        <w:t>total de parte da obra consultad</w:t>
      </w:r>
      <w:r w:rsidR="00F8137B">
        <w:rPr>
          <w:rFonts w:ascii="Times New Roman" w:hAnsi="Times New Roman" w:cs="Times New Roman"/>
          <w:sz w:val="24"/>
          <w:szCs w:val="24"/>
        </w:rPr>
        <w:t>a</w:t>
      </w:r>
      <w:r w:rsidR="001F3398">
        <w:rPr>
          <w:rFonts w:ascii="Times New Roman" w:hAnsi="Times New Roman" w:cs="Times New Roman"/>
          <w:sz w:val="24"/>
          <w:szCs w:val="24"/>
        </w:rPr>
        <w:t>.</w:t>
      </w:r>
    </w:p>
    <w:p w14:paraId="63BF559E" w14:textId="14E385CF" w:rsidR="005D0E01" w:rsidRPr="009E75DD" w:rsidRDefault="005D0E01" w:rsidP="001F3398">
      <w:pPr>
        <w:pStyle w:val="PargrafodaLista"/>
        <w:numPr>
          <w:ilvl w:val="0"/>
          <w:numId w:val="1"/>
        </w:numPr>
        <w:spacing w:after="0" w:line="36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75DD">
        <w:rPr>
          <w:rFonts w:ascii="Times New Roman" w:hAnsi="Times New Roman" w:cs="Times New Roman"/>
          <w:sz w:val="24"/>
          <w:szCs w:val="24"/>
        </w:rPr>
        <w:t>Indireta: síntese pessoal baseada na obra consultada</w:t>
      </w:r>
      <w:r w:rsidR="001F3398">
        <w:rPr>
          <w:rFonts w:ascii="Times New Roman" w:hAnsi="Times New Roman" w:cs="Times New Roman"/>
          <w:sz w:val="24"/>
          <w:szCs w:val="24"/>
        </w:rPr>
        <w:t>.</w:t>
      </w:r>
    </w:p>
    <w:p w14:paraId="3E447F77" w14:textId="77777777" w:rsidR="005D0E01" w:rsidRPr="009E75DD" w:rsidRDefault="005D0E01" w:rsidP="001F3398">
      <w:pPr>
        <w:pStyle w:val="PargrafodaLista"/>
        <w:numPr>
          <w:ilvl w:val="0"/>
          <w:numId w:val="1"/>
        </w:numPr>
        <w:spacing w:after="0" w:line="36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75DD">
        <w:rPr>
          <w:rFonts w:ascii="Times New Roman" w:hAnsi="Times New Roman" w:cs="Times New Roman"/>
          <w:sz w:val="24"/>
          <w:szCs w:val="24"/>
        </w:rPr>
        <w:t>Citação de citação: é a citação direta ou indireta de um texto ao qual não se teve acesso ao original</w:t>
      </w:r>
      <w:r w:rsidR="009E75DD">
        <w:rPr>
          <w:rFonts w:ascii="Times New Roman" w:hAnsi="Times New Roman" w:cs="Times New Roman"/>
          <w:sz w:val="24"/>
          <w:szCs w:val="24"/>
        </w:rPr>
        <w:t>.</w:t>
      </w:r>
    </w:p>
    <w:p w14:paraId="64DAD5BD" w14:textId="77777777" w:rsidR="005D0E01" w:rsidRP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6A7E0" w14:textId="77777777" w:rsidR="005D0E01" w:rsidRPr="00F630BA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BA">
        <w:rPr>
          <w:rFonts w:ascii="Times New Roman" w:hAnsi="Times New Roman" w:cs="Times New Roman"/>
          <w:sz w:val="24"/>
          <w:szCs w:val="24"/>
        </w:rPr>
        <w:t xml:space="preserve">2.1.1 </w:t>
      </w:r>
      <w:r w:rsidR="005D0E01" w:rsidRPr="00F630BA">
        <w:rPr>
          <w:rFonts w:ascii="Times New Roman" w:hAnsi="Times New Roman" w:cs="Times New Roman"/>
          <w:sz w:val="24"/>
          <w:szCs w:val="24"/>
        </w:rPr>
        <w:t>Citação direta</w:t>
      </w:r>
    </w:p>
    <w:p w14:paraId="43A30BA6" w14:textId="77777777"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B5DC3" w14:textId="2E1EB12C" w:rsidR="001F3398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 citação direta de até três linhas deve ser incorporada ao texto entre aspas duplas</w:t>
      </w:r>
      <w:r w:rsidR="00491246">
        <w:rPr>
          <w:rFonts w:ascii="Times New Roman" w:hAnsi="Times New Roman" w:cs="Times New Roman"/>
          <w:sz w:val="24"/>
          <w:szCs w:val="24"/>
        </w:rPr>
        <w:t>, e a indicação da página, se houver</w:t>
      </w:r>
      <w:r w:rsidRPr="005D0E01">
        <w:rPr>
          <w:rFonts w:ascii="Times New Roman" w:hAnsi="Times New Roman" w:cs="Times New Roman"/>
          <w:sz w:val="24"/>
          <w:szCs w:val="24"/>
        </w:rPr>
        <w:t>.</w:t>
      </w:r>
    </w:p>
    <w:p w14:paraId="31384A17" w14:textId="77777777" w:rsidR="002C5107" w:rsidRDefault="002C5107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48F362" w14:textId="77777777" w:rsidR="001F3398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Exemplo</w:t>
      </w:r>
      <w:r w:rsidR="001F3398">
        <w:rPr>
          <w:rFonts w:ascii="Times New Roman" w:hAnsi="Times New Roman" w:cs="Times New Roman"/>
          <w:sz w:val="24"/>
          <w:szCs w:val="24"/>
        </w:rPr>
        <w:t>:</w:t>
      </w:r>
    </w:p>
    <w:p w14:paraId="43E873AD" w14:textId="77777777" w:rsidR="002C5107" w:rsidRDefault="002C5107" w:rsidP="00BB4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425D52" w14:textId="2837C603" w:rsidR="001F3398" w:rsidRDefault="001F3398" w:rsidP="00BB4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1F3398">
        <w:rPr>
          <w:rFonts w:ascii="Times New Roman" w:hAnsi="Times New Roman" w:cs="Times New Roman"/>
          <w:sz w:val="24"/>
          <w:szCs w:val="24"/>
        </w:rPr>
        <w:t>[...] A introdução tem o objetivo de situar o leitor no estado da questão, colocá-lo a par da relevância do problema e do método de abordagem</w:t>
      </w:r>
      <w:r w:rsidR="00F8137B">
        <w:rPr>
          <w:rFonts w:ascii="Times New Roman" w:hAnsi="Times New Roman" w:cs="Times New Roman"/>
          <w:sz w:val="24"/>
          <w:szCs w:val="24"/>
        </w:rPr>
        <w:t>”</w:t>
      </w:r>
      <w:r w:rsidRPr="001F3398">
        <w:rPr>
          <w:rFonts w:ascii="Times New Roman" w:hAnsi="Times New Roman" w:cs="Times New Roman"/>
          <w:sz w:val="24"/>
          <w:szCs w:val="24"/>
        </w:rPr>
        <w:t xml:space="preserve"> (Salomon, 2014).</w:t>
      </w:r>
    </w:p>
    <w:p w14:paraId="7210ACE1" w14:textId="77777777" w:rsidR="002C5107" w:rsidRDefault="002C5107" w:rsidP="00BB4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965771" w14:textId="60C46197" w:rsidR="001F3398" w:rsidRPr="001324AA" w:rsidRDefault="005D0E01" w:rsidP="00BB4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 citação direta de mais de três linhas deve aparecer abaixo do texto</w:t>
      </w:r>
      <w:r w:rsidR="001F3398">
        <w:rPr>
          <w:rFonts w:ascii="Times New Roman" w:hAnsi="Times New Roman" w:cs="Times New Roman"/>
          <w:sz w:val="24"/>
          <w:szCs w:val="24"/>
        </w:rPr>
        <w:t xml:space="preserve"> com letra menor </w:t>
      </w:r>
      <w:r w:rsidR="00F8137B" w:rsidRPr="001324AA">
        <w:rPr>
          <w:rFonts w:ascii="Times New Roman" w:hAnsi="Times New Roman" w:cs="Times New Roman"/>
          <w:sz w:val="24"/>
          <w:szCs w:val="24"/>
        </w:rPr>
        <w:t xml:space="preserve">(10 ou 11) </w:t>
      </w:r>
      <w:r w:rsidR="001F3398" w:rsidRPr="001324AA">
        <w:rPr>
          <w:rFonts w:ascii="Times New Roman" w:hAnsi="Times New Roman" w:cs="Times New Roman"/>
          <w:sz w:val="24"/>
          <w:szCs w:val="24"/>
        </w:rPr>
        <w:t xml:space="preserve">que a do texto e </w:t>
      </w:r>
      <w:r w:rsidR="00F8137B" w:rsidRPr="001324AA">
        <w:rPr>
          <w:rFonts w:ascii="Times New Roman" w:hAnsi="Times New Roman" w:cs="Times New Roman"/>
          <w:sz w:val="24"/>
          <w:szCs w:val="24"/>
        </w:rPr>
        <w:t>s</w:t>
      </w:r>
      <w:r w:rsidR="001F3398" w:rsidRPr="001324AA">
        <w:rPr>
          <w:rFonts w:ascii="Times New Roman" w:hAnsi="Times New Roman" w:cs="Times New Roman"/>
          <w:sz w:val="24"/>
          <w:szCs w:val="24"/>
        </w:rPr>
        <w:t>em aspas. Deve ser destacada com recuo padronizado</w:t>
      </w:r>
      <w:r w:rsidR="00153F05" w:rsidRPr="001324AA">
        <w:rPr>
          <w:rFonts w:ascii="Times New Roman" w:hAnsi="Times New Roman" w:cs="Times New Roman"/>
          <w:sz w:val="24"/>
          <w:szCs w:val="24"/>
        </w:rPr>
        <w:t xml:space="preserve"> </w:t>
      </w:r>
      <w:r w:rsidR="001F3398" w:rsidRPr="001324AA">
        <w:rPr>
          <w:rFonts w:ascii="Times New Roman" w:hAnsi="Times New Roman" w:cs="Times New Roman"/>
          <w:sz w:val="24"/>
          <w:szCs w:val="24"/>
        </w:rPr>
        <w:t>4 cm.</w:t>
      </w:r>
    </w:p>
    <w:p w14:paraId="19447A4F" w14:textId="77777777" w:rsidR="002C5107" w:rsidRDefault="002C5107" w:rsidP="00BB4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884679" w14:textId="702CED3E" w:rsidR="005D0E01" w:rsidRPr="005D0E01" w:rsidRDefault="005D0E01" w:rsidP="00BB4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Exemplo:</w:t>
      </w:r>
    </w:p>
    <w:p w14:paraId="316FFC18" w14:textId="77777777" w:rsidR="002C5107" w:rsidRDefault="002C5107" w:rsidP="001F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7747BF" w14:textId="328EF594" w:rsidR="001F3398" w:rsidRDefault="005D0E01" w:rsidP="001F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Valendo-se de várias hipótese</w:t>
      </w:r>
      <w:r w:rsidR="006903F7">
        <w:rPr>
          <w:rFonts w:ascii="Times New Roman" w:hAnsi="Times New Roman" w:cs="Times New Roman"/>
          <w:sz w:val="24"/>
          <w:szCs w:val="24"/>
        </w:rPr>
        <w:t>s</w:t>
      </w:r>
      <w:r w:rsidR="001F3398">
        <w:rPr>
          <w:rFonts w:ascii="Times New Roman" w:hAnsi="Times New Roman" w:cs="Times New Roman"/>
          <w:sz w:val="24"/>
          <w:szCs w:val="24"/>
        </w:rPr>
        <w:t>,</w:t>
      </w:r>
    </w:p>
    <w:p w14:paraId="4A2A1D16" w14:textId="68BA7F51" w:rsidR="001F3398" w:rsidRPr="001F3398" w:rsidRDefault="001F3398" w:rsidP="001F3398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1F3398">
        <w:rPr>
          <w:rFonts w:ascii="Times New Roman" w:hAnsi="Times New Roman" w:cs="Times New Roman"/>
        </w:rPr>
        <w:t>[...] se você acumulou uma tonelada de anotações, fotocópias e sumários, que estão caindo para fora da sua escrivaninha ou atulhando o disco rígido do seu computador, está na hora de pensar em redigir o primeiro rascunho (</w:t>
      </w:r>
      <w:proofErr w:type="spellStart"/>
      <w:r w:rsidRPr="001F3398">
        <w:rPr>
          <w:rFonts w:ascii="Times New Roman" w:hAnsi="Times New Roman" w:cs="Times New Roman"/>
        </w:rPr>
        <w:t>Booth</w:t>
      </w:r>
      <w:proofErr w:type="spellEnd"/>
      <w:r w:rsidRPr="001F3398">
        <w:rPr>
          <w:rFonts w:ascii="Times New Roman" w:hAnsi="Times New Roman" w:cs="Times New Roman"/>
        </w:rPr>
        <w:t>, 2005, p. 113)</w:t>
      </w:r>
      <w:r w:rsidR="00F8137B">
        <w:rPr>
          <w:rFonts w:ascii="Times New Roman" w:hAnsi="Times New Roman" w:cs="Times New Roman"/>
        </w:rPr>
        <w:t>.</w:t>
      </w:r>
    </w:p>
    <w:p w14:paraId="5C630AA1" w14:textId="56AE3344" w:rsidR="001F3398" w:rsidRDefault="001F3398" w:rsidP="001F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F20DD6" w14:textId="77777777" w:rsidR="005D0E01" w:rsidRPr="00F630BA" w:rsidRDefault="006903F7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BA">
        <w:rPr>
          <w:rFonts w:ascii="Times New Roman" w:hAnsi="Times New Roman" w:cs="Times New Roman"/>
          <w:sz w:val="24"/>
          <w:szCs w:val="24"/>
        </w:rPr>
        <w:t xml:space="preserve">2.1.2 </w:t>
      </w:r>
      <w:r w:rsidR="005D0E01" w:rsidRPr="00F630BA">
        <w:rPr>
          <w:rFonts w:ascii="Times New Roman" w:hAnsi="Times New Roman" w:cs="Times New Roman"/>
          <w:sz w:val="24"/>
          <w:szCs w:val="24"/>
        </w:rPr>
        <w:t>Citação indireta</w:t>
      </w:r>
    </w:p>
    <w:p w14:paraId="4D09BAC2" w14:textId="77777777"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CC938" w14:textId="30270095" w:rsidR="009C60A6" w:rsidRDefault="009C60A6" w:rsidP="009C6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0A6">
        <w:rPr>
          <w:rFonts w:ascii="Times New Roman" w:hAnsi="Times New Roman" w:cs="Times New Roman"/>
          <w:sz w:val="24"/>
          <w:szCs w:val="24"/>
        </w:rPr>
        <w:t>É uma síntese do texto do autor consultado, na qual se reproduz o conteúdo e as ideias do documento original. Dispensa o uso de aspas duplas.</w:t>
      </w:r>
    </w:p>
    <w:p w14:paraId="634E2221" w14:textId="77777777" w:rsidR="002C5107" w:rsidRDefault="002C5107" w:rsidP="009C60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7E3680" w14:textId="42C73C9A" w:rsidR="005D0E01" w:rsidRPr="005D0E01" w:rsidRDefault="005D0E01" w:rsidP="004D6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Exemplo:</w:t>
      </w:r>
    </w:p>
    <w:p w14:paraId="1AB961DF" w14:textId="77777777" w:rsidR="002C5107" w:rsidRDefault="002C5107" w:rsidP="004D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4A490" w14:textId="47802933" w:rsidR="006903F7" w:rsidRPr="004D67CE" w:rsidRDefault="004D67CE" w:rsidP="00F81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7CE">
        <w:rPr>
          <w:rFonts w:ascii="Times New Roman" w:hAnsi="Times New Roman" w:cs="Times New Roman"/>
          <w:sz w:val="24"/>
          <w:szCs w:val="24"/>
        </w:rPr>
        <w:t>O plágio pode ocorrer mesmo quando você dá crédito ao autor, mas não indica o respectivo texto com aspas ou outro recurso tipográfico, como o recuo de texto (</w:t>
      </w:r>
      <w:proofErr w:type="spellStart"/>
      <w:r w:rsidRPr="004D67CE">
        <w:rPr>
          <w:rFonts w:ascii="Times New Roman" w:hAnsi="Times New Roman" w:cs="Times New Roman"/>
          <w:sz w:val="24"/>
          <w:szCs w:val="24"/>
        </w:rPr>
        <w:t>Booth</w:t>
      </w:r>
      <w:proofErr w:type="spellEnd"/>
      <w:r w:rsidRPr="004D67CE">
        <w:rPr>
          <w:rFonts w:ascii="Times New Roman" w:hAnsi="Times New Roman" w:cs="Times New Roman"/>
          <w:sz w:val="24"/>
          <w:szCs w:val="24"/>
        </w:rPr>
        <w:t>, 2005).</w:t>
      </w:r>
    </w:p>
    <w:p w14:paraId="11BFAA59" w14:textId="77777777" w:rsidR="004D67CE" w:rsidRDefault="004D67CE" w:rsidP="004D6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AA1B41" w14:textId="77777777" w:rsidR="005D0E01" w:rsidRPr="00F630BA" w:rsidRDefault="006903F7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BA">
        <w:rPr>
          <w:rFonts w:ascii="Times New Roman" w:hAnsi="Times New Roman" w:cs="Times New Roman"/>
          <w:sz w:val="24"/>
          <w:szCs w:val="24"/>
        </w:rPr>
        <w:t xml:space="preserve">2.1.3. </w:t>
      </w:r>
      <w:r w:rsidR="005D0E01" w:rsidRPr="00F630BA">
        <w:rPr>
          <w:rFonts w:ascii="Times New Roman" w:hAnsi="Times New Roman" w:cs="Times New Roman"/>
          <w:sz w:val="24"/>
          <w:szCs w:val="24"/>
        </w:rPr>
        <w:t>Citação de citação</w:t>
      </w:r>
    </w:p>
    <w:p w14:paraId="14E45885" w14:textId="77777777"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499DF" w14:textId="214DFEC1" w:rsidR="005D0E01" w:rsidRPr="001C03F3" w:rsidRDefault="004D67CE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7CE">
        <w:rPr>
          <w:rFonts w:ascii="Times New Roman" w:hAnsi="Times New Roman" w:cs="Times New Roman"/>
          <w:sz w:val="24"/>
          <w:szCs w:val="24"/>
        </w:rPr>
        <w:t xml:space="preserve">É a citação direta ou indireta de um texto que não se teve acesso. Indica-se no texto o documento não consultado, seguido da data, da expressão latina </w:t>
      </w:r>
      <w:r w:rsidRPr="004D67CE">
        <w:rPr>
          <w:rFonts w:ascii="Times New Roman" w:hAnsi="Times New Roman" w:cs="Times New Roman"/>
          <w:i/>
          <w:iCs/>
          <w:sz w:val="24"/>
          <w:szCs w:val="24"/>
        </w:rPr>
        <w:t>apud</w:t>
      </w:r>
      <w:r w:rsidRPr="004D67CE">
        <w:rPr>
          <w:rFonts w:ascii="Times New Roman" w:hAnsi="Times New Roman" w:cs="Times New Roman"/>
          <w:sz w:val="24"/>
          <w:szCs w:val="24"/>
        </w:rPr>
        <w:t xml:space="preserve"> e do autor do documento consultado, data e </w:t>
      </w:r>
      <w:r w:rsidRPr="001C03F3">
        <w:rPr>
          <w:rFonts w:ascii="Times New Roman" w:hAnsi="Times New Roman" w:cs="Times New Roman"/>
          <w:sz w:val="24"/>
          <w:szCs w:val="24"/>
        </w:rPr>
        <w:t>página</w:t>
      </w:r>
      <w:r w:rsidR="00671176" w:rsidRPr="001C03F3">
        <w:rPr>
          <w:rFonts w:ascii="Times New Roman" w:hAnsi="Times New Roman" w:cs="Times New Roman"/>
          <w:sz w:val="24"/>
          <w:szCs w:val="24"/>
        </w:rPr>
        <w:t xml:space="preserve"> se houver</w:t>
      </w:r>
      <w:r w:rsidRPr="001C03F3">
        <w:rPr>
          <w:rFonts w:ascii="Times New Roman" w:hAnsi="Times New Roman" w:cs="Times New Roman"/>
          <w:sz w:val="24"/>
          <w:szCs w:val="24"/>
        </w:rPr>
        <w:t>. Faz-se uma nota de rodapé com a referência do autor não lido, e na lista de referências coloca-se a referência do autor lido.</w:t>
      </w:r>
    </w:p>
    <w:p w14:paraId="347D2185" w14:textId="77777777" w:rsidR="004D67CE" w:rsidRPr="001C03F3" w:rsidRDefault="004D67CE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2FB249" w14:textId="54EC6168" w:rsidR="005D0E01" w:rsidRPr="001C03F3" w:rsidRDefault="005D0E01" w:rsidP="004D6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>Exemplo:</w:t>
      </w:r>
    </w:p>
    <w:p w14:paraId="0B61B1DE" w14:textId="77777777" w:rsidR="002C5107" w:rsidRPr="001C03F3" w:rsidRDefault="002C5107" w:rsidP="004D6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D79627" w14:textId="3DF15862" w:rsidR="005D0E01" w:rsidRPr="001C03F3" w:rsidRDefault="005D0E01" w:rsidP="004D6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>No texto</w:t>
      </w:r>
      <w:r w:rsidR="004D67CE" w:rsidRPr="001C03F3">
        <w:rPr>
          <w:rFonts w:ascii="Times New Roman" w:hAnsi="Times New Roman" w:cs="Times New Roman"/>
          <w:sz w:val="24"/>
          <w:szCs w:val="24"/>
        </w:rPr>
        <w:t>:</w:t>
      </w:r>
    </w:p>
    <w:p w14:paraId="52E1197C" w14:textId="77777777" w:rsidR="002C5107" w:rsidRPr="001C03F3" w:rsidRDefault="002C5107" w:rsidP="004D6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A824EB" w14:textId="2E3302C2" w:rsidR="005D0E01" w:rsidRPr="001C03F3" w:rsidRDefault="005D0E01" w:rsidP="004D6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 xml:space="preserve">Marinho (2011 </w:t>
      </w:r>
      <w:r w:rsidRPr="001C03F3">
        <w:rPr>
          <w:rFonts w:ascii="Times New Roman" w:hAnsi="Times New Roman" w:cs="Times New Roman"/>
          <w:i/>
          <w:sz w:val="24"/>
          <w:szCs w:val="24"/>
        </w:rPr>
        <w:t>apud</w:t>
      </w:r>
      <w:r w:rsidRPr="001C03F3">
        <w:rPr>
          <w:rFonts w:ascii="Times New Roman" w:hAnsi="Times New Roman" w:cs="Times New Roman"/>
          <w:sz w:val="24"/>
          <w:szCs w:val="24"/>
        </w:rPr>
        <w:t xml:space="preserve"> M</w:t>
      </w:r>
      <w:r w:rsidR="004D67CE" w:rsidRPr="001C03F3">
        <w:rPr>
          <w:rFonts w:ascii="Times New Roman" w:hAnsi="Times New Roman" w:cs="Times New Roman"/>
          <w:sz w:val="24"/>
          <w:szCs w:val="24"/>
        </w:rPr>
        <w:t>arconi</w:t>
      </w:r>
      <w:r w:rsidRPr="001C03F3">
        <w:rPr>
          <w:rFonts w:ascii="Times New Roman" w:hAnsi="Times New Roman" w:cs="Times New Roman"/>
          <w:sz w:val="24"/>
          <w:szCs w:val="24"/>
        </w:rPr>
        <w:t>; L</w:t>
      </w:r>
      <w:r w:rsidR="004D67CE" w:rsidRPr="001C03F3">
        <w:rPr>
          <w:rFonts w:ascii="Times New Roman" w:hAnsi="Times New Roman" w:cs="Times New Roman"/>
          <w:sz w:val="24"/>
          <w:szCs w:val="24"/>
        </w:rPr>
        <w:t>akatos</w:t>
      </w:r>
      <w:r w:rsidRPr="001C03F3">
        <w:rPr>
          <w:rFonts w:ascii="Times New Roman" w:hAnsi="Times New Roman" w:cs="Times New Roman"/>
          <w:sz w:val="24"/>
          <w:szCs w:val="24"/>
        </w:rPr>
        <w:t>, 2013, p.</w:t>
      </w:r>
      <w:r w:rsidR="004D67CE" w:rsidRPr="001C03F3">
        <w:rPr>
          <w:rFonts w:ascii="Times New Roman" w:hAnsi="Times New Roman" w:cs="Times New Roman"/>
          <w:sz w:val="24"/>
          <w:szCs w:val="24"/>
        </w:rPr>
        <w:t xml:space="preserve"> </w:t>
      </w:r>
      <w:r w:rsidRPr="001C03F3">
        <w:rPr>
          <w:rFonts w:ascii="Times New Roman" w:hAnsi="Times New Roman" w:cs="Times New Roman"/>
          <w:sz w:val="24"/>
          <w:szCs w:val="24"/>
        </w:rPr>
        <w:t>42) apresenta a formulação...</w:t>
      </w:r>
    </w:p>
    <w:p w14:paraId="75FD98E7" w14:textId="1CDFBA40" w:rsidR="00671176" w:rsidRPr="001C03F3" w:rsidRDefault="00671176" w:rsidP="004D6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F8E51E" w14:textId="4234FAED" w:rsidR="00671176" w:rsidRPr="001C03F3" w:rsidRDefault="00671176" w:rsidP="004D6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>No Rodapé</w:t>
      </w:r>
    </w:p>
    <w:p w14:paraId="058B1F15" w14:textId="4EC90A38" w:rsidR="00671176" w:rsidRPr="001C03F3" w:rsidRDefault="00671176" w:rsidP="004D6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199D4B9" w14:textId="75F523FD" w:rsidR="00671176" w:rsidRPr="001C03F3" w:rsidRDefault="00671176" w:rsidP="004D6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 xml:space="preserve">*Marinho, P.  </w:t>
      </w:r>
      <w:r w:rsidRPr="001C03F3">
        <w:rPr>
          <w:rFonts w:ascii="Times New Roman" w:hAnsi="Times New Roman" w:cs="Times New Roman"/>
          <w:b/>
          <w:bCs/>
          <w:sz w:val="24"/>
          <w:szCs w:val="24"/>
        </w:rPr>
        <w:t>A Pesquisa em ciência humana</w:t>
      </w:r>
      <w:r w:rsidRPr="001C03F3">
        <w:rPr>
          <w:rFonts w:ascii="Times New Roman" w:hAnsi="Times New Roman" w:cs="Times New Roman"/>
          <w:sz w:val="24"/>
          <w:szCs w:val="24"/>
        </w:rPr>
        <w:t>.  Petrópolis: Vozes, 2011.</w:t>
      </w:r>
    </w:p>
    <w:p w14:paraId="6C9D2189" w14:textId="77777777" w:rsidR="005D0E01" w:rsidRPr="001C03F3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C80A0" w14:textId="209B9379" w:rsidR="005D0E01" w:rsidRDefault="005D0E01" w:rsidP="004D6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>N</w:t>
      </w:r>
      <w:r w:rsidR="004D67CE" w:rsidRPr="001C03F3">
        <w:rPr>
          <w:rFonts w:ascii="Times New Roman" w:hAnsi="Times New Roman" w:cs="Times New Roman"/>
          <w:sz w:val="24"/>
          <w:szCs w:val="24"/>
        </w:rPr>
        <w:t>a lista de referências:</w:t>
      </w:r>
    </w:p>
    <w:p w14:paraId="0B75523E" w14:textId="77777777" w:rsidR="002C5107" w:rsidRPr="005D0E01" w:rsidRDefault="002C5107" w:rsidP="004D6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3AAB97" w14:textId="2B4741F4" w:rsidR="005D0E01" w:rsidRPr="005D0E01" w:rsidRDefault="004D67CE" w:rsidP="004D67C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67CE">
        <w:rPr>
          <w:rFonts w:ascii="Times New Roman" w:hAnsi="Times New Roman" w:cs="Times New Roman"/>
          <w:sz w:val="24"/>
          <w:szCs w:val="24"/>
        </w:rPr>
        <w:lastRenderedPageBreak/>
        <w:t xml:space="preserve">MARCONI, M. A.; LAKATOS, E. M. </w:t>
      </w:r>
      <w:r w:rsidRPr="004D67CE">
        <w:rPr>
          <w:rFonts w:ascii="Times New Roman" w:hAnsi="Times New Roman" w:cs="Times New Roman"/>
          <w:b/>
          <w:bCs/>
          <w:sz w:val="24"/>
          <w:szCs w:val="24"/>
        </w:rPr>
        <w:t>Técnicas de pesquisa</w:t>
      </w:r>
      <w:r w:rsidRPr="004D67CE">
        <w:rPr>
          <w:rFonts w:ascii="Times New Roman" w:hAnsi="Times New Roman" w:cs="Times New Roman"/>
          <w:sz w:val="24"/>
          <w:szCs w:val="24"/>
        </w:rPr>
        <w:t>. São Paulo: Atlas, 2013.</w:t>
      </w:r>
    </w:p>
    <w:p w14:paraId="3BE7F5EC" w14:textId="77777777" w:rsidR="002C5107" w:rsidRDefault="002C5107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62583" w14:textId="1FF9596A" w:rsidR="005D0E01" w:rsidRPr="001C03F3" w:rsidRDefault="00515A04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 xml:space="preserve">2.1.4 </w:t>
      </w:r>
      <w:r w:rsidR="005D0E01" w:rsidRPr="001C03F3">
        <w:rPr>
          <w:rFonts w:ascii="Times New Roman" w:hAnsi="Times New Roman" w:cs="Times New Roman"/>
          <w:sz w:val="24"/>
          <w:szCs w:val="24"/>
        </w:rPr>
        <w:t>Citação de fontes informais</w:t>
      </w:r>
    </w:p>
    <w:p w14:paraId="22C9F7BF" w14:textId="77777777" w:rsidR="005D0E01" w:rsidRPr="001C03F3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11980" w14:textId="019AB2A2" w:rsidR="004F6C46" w:rsidRPr="001C03F3" w:rsidRDefault="0084471F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>Fontes informais s</w:t>
      </w:r>
      <w:r w:rsidR="004F6C46" w:rsidRPr="001C03F3">
        <w:rPr>
          <w:rFonts w:ascii="Times New Roman" w:hAnsi="Times New Roman" w:cs="Times New Roman"/>
          <w:sz w:val="24"/>
          <w:szCs w:val="24"/>
        </w:rPr>
        <w:t xml:space="preserve">ão </w:t>
      </w:r>
      <w:r w:rsidRPr="001C03F3">
        <w:rPr>
          <w:rFonts w:ascii="Times New Roman" w:hAnsi="Times New Roman" w:cs="Times New Roman"/>
          <w:sz w:val="24"/>
          <w:szCs w:val="24"/>
        </w:rPr>
        <w:t>dados obtidos em fontes não publicadas, como palestras, discursos, comunicações e outros</w:t>
      </w:r>
      <w:r w:rsidR="004F6C46" w:rsidRPr="001C03F3">
        <w:rPr>
          <w:rFonts w:ascii="Times New Roman" w:hAnsi="Times New Roman" w:cs="Times New Roman"/>
          <w:sz w:val="24"/>
          <w:szCs w:val="24"/>
        </w:rPr>
        <w:t>. Devem ser mencionad</w:t>
      </w:r>
      <w:r w:rsidRPr="001C03F3">
        <w:rPr>
          <w:rFonts w:ascii="Times New Roman" w:hAnsi="Times New Roman" w:cs="Times New Roman"/>
          <w:sz w:val="24"/>
          <w:szCs w:val="24"/>
        </w:rPr>
        <w:t>o</w:t>
      </w:r>
      <w:r w:rsidR="004F6C46" w:rsidRPr="001C03F3">
        <w:rPr>
          <w:rFonts w:ascii="Times New Roman" w:hAnsi="Times New Roman" w:cs="Times New Roman"/>
          <w:sz w:val="24"/>
          <w:szCs w:val="24"/>
        </w:rPr>
        <w:t xml:space="preserve">s </w:t>
      </w:r>
      <w:r w:rsidRPr="001C03F3">
        <w:rPr>
          <w:rFonts w:ascii="Times New Roman" w:hAnsi="Times New Roman" w:cs="Times New Roman"/>
          <w:sz w:val="24"/>
          <w:szCs w:val="24"/>
        </w:rPr>
        <w:t xml:space="preserve">no texto ou em </w:t>
      </w:r>
      <w:r w:rsidR="004F6C46" w:rsidRPr="001C03F3">
        <w:rPr>
          <w:rFonts w:ascii="Times New Roman" w:hAnsi="Times New Roman" w:cs="Times New Roman"/>
          <w:sz w:val="24"/>
          <w:szCs w:val="24"/>
        </w:rPr>
        <w:t>nota.</w:t>
      </w:r>
    </w:p>
    <w:p w14:paraId="1D715E4F" w14:textId="77777777" w:rsidR="002C5107" w:rsidRPr="001C03F3" w:rsidRDefault="002C5107" w:rsidP="004F6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D45C20" w14:textId="2451D18B" w:rsidR="005D0E01" w:rsidRPr="001C03F3" w:rsidRDefault="0084471F" w:rsidP="004F6C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>Exemplo</w:t>
      </w:r>
      <w:r w:rsidR="005D0E01" w:rsidRPr="001C03F3">
        <w:rPr>
          <w:rFonts w:ascii="Times New Roman" w:hAnsi="Times New Roman" w:cs="Times New Roman"/>
          <w:sz w:val="24"/>
          <w:szCs w:val="24"/>
        </w:rPr>
        <w:t>:</w:t>
      </w:r>
    </w:p>
    <w:p w14:paraId="0B275169" w14:textId="77777777" w:rsidR="002C5107" w:rsidRPr="001C03F3" w:rsidRDefault="002C5107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E2AED" w14:textId="5ECBB616" w:rsidR="005D0E01" w:rsidRDefault="0084471F" w:rsidP="00CA2E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03F3">
        <w:rPr>
          <w:rFonts w:ascii="Times New Roman" w:hAnsi="Times New Roman" w:cs="Times New Roman"/>
          <w:sz w:val="24"/>
          <w:szCs w:val="24"/>
        </w:rPr>
        <w:t>Clarin</w:t>
      </w:r>
      <w:proofErr w:type="spellEnd"/>
      <w:r w:rsidRPr="001C03F3">
        <w:rPr>
          <w:rFonts w:ascii="Times New Roman" w:hAnsi="Times New Roman" w:cs="Times New Roman"/>
          <w:sz w:val="24"/>
          <w:szCs w:val="24"/>
        </w:rPr>
        <w:t>, afirmou em palestra proferida em agosto de 2015, que o barulho contínuo do ar condicionado constituí em um fator de estresse.</w:t>
      </w:r>
    </w:p>
    <w:p w14:paraId="6AF1E0F2" w14:textId="77777777" w:rsidR="004F6C46" w:rsidRPr="005D0E01" w:rsidRDefault="004F6C46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9FED4" w14:textId="77777777" w:rsidR="005D0E01" w:rsidRPr="00FF60D3" w:rsidRDefault="00515A04" w:rsidP="00515A0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0D3"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r w:rsidR="005D0E01" w:rsidRPr="00FF60D3">
        <w:rPr>
          <w:rFonts w:ascii="Times New Roman" w:hAnsi="Times New Roman" w:cs="Times New Roman"/>
          <w:b/>
          <w:bCs/>
          <w:sz w:val="24"/>
          <w:szCs w:val="24"/>
        </w:rPr>
        <w:t>Sistema de chamada</w:t>
      </w:r>
    </w:p>
    <w:p w14:paraId="5F31D15F" w14:textId="77777777"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A18DC" w14:textId="24F6E573" w:rsid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 xml:space="preserve">Existem </w:t>
      </w:r>
      <w:r w:rsidR="00FC093C" w:rsidRPr="001C03F3">
        <w:rPr>
          <w:rFonts w:ascii="Times New Roman" w:hAnsi="Times New Roman" w:cs="Times New Roman"/>
          <w:sz w:val="24"/>
          <w:szCs w:val="24"/>
        </w:rPr>
        <w:t xml:space="preserve">dois </w:t>
      </w:r>
      <w:r w:rsidRPr="001C03F3">
        <w:rPr>
          <w:rFonts w:ascii="Times New Roman" w:hAnsi="Times New Roman" w:cs="Times New Roman"/>
          <w:sz w:val="24"/>
          <w:szCs w:val="24"/>
        </w:rPr>
        <w:t xml:space="preserve">sistemas </w:t>
      </w:r>
      <w:r w:rsidRPr="005D0E01">
        <w:rPr>
          <w:rFonts w:ascii="Times New Roman" w:hAnsi="Times New Roman" w:cs="Times New Roman"/>
          <w:sz w:val="24"/>
          <w:szCs w:val="24"/>
        </w:rPr>
        <w:t>de chamada</w:t>
      </w:r>
      <w:r w:rsidR="00FF60D3">
        <w:rPr>
          <w:rFonts w:ascii="Times New Roman" w:hAnsi="Times New Roman" w:cs="Times New Roman"/>
          <w:sz w:val="24"/>
          <w:szCs w:val="24"/>
        </w:rPr>
        <w:t xml:space="preserve"> no estilo ABNT</w:t>
      </w:r>
      <w:r w:rsidR="00515A04">
        <w:rPr>
          <w:rFonts w:ascii="Times New Roman" w:hAnsi="Times New Roman" w:cs="Times New Roman"/>
          <w:sz w:val="24"/>
          <w:szCs w:val="24"/>
        </w:rPr>
        <w:t>:</w:t>
      </w:r>
      <w:r w:rsidRPr="005D0E01">
        <w:rPr>
          <w:rFonts w:ascii="Times New Roman" w:hAnsi="Times New Roman" w:cs="Times New Roman"/>
          <w:sz w:val="24"/>
          <w:szCs w:val="24"/>
        </w:rPr>
        <w:t xml:space="preserve"> numérico e autor-data. O sistema adotado deve ser seguido em todo texto, permitindo sua relação com a lista de referências. A EESC/USP recomenda o uso do sistema autor</w:t>
      </w:r>
      <w:r w:rsidR="00515A04">
        <w:rPr>
          <w:rFonts w:ascii="Times New Roman" w:hAnsi="Times New Roman" w:cs="Times New Roman"/>
          <w:sz w:val="24"/>
          <w:szCs w:val="24"/>
        </w:rPr>
        <w:t>-</w:t>
      </w:r>
      <w:r w:rsidRPr="005D0E01">
        <w:rPr>
          <w:rFonts w:ascii="Times New Roman" w:hAnsi="Times New Roman" w:cs="Times New Roman"/>
          <w:sz w:val="24"/>
          <w:szCs w:val="24"/>
        </w:rPr>
        <w:t>data.</w:t>
      </w:r>
    </w:p>
    <w:p w14:paraId="70D8603F" w14:textId="77777777" w:rsidR="00515A04" w:rsidRPr="005D0E01" w:rsidRDefault="00515A04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15729" w14:textId="77777777" w:rsidR="005D0E01" w:rsidRPr="005D0E01" w:rsidRDefault="00515A04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90BCE" wp14:editId="4BA6BE45">
                <wp:simplePos x="0" y="0"/>
                <wp:positionH relativeFrom="column">
                  <wp:posOffset>3956050</wp:posOffset>
                </wp:positionH>
                <wp:positionV relativeFrom="paragraph">
                  <wp:posOffset>294640</wp:posOffset>
                </wp:positionV>
                <wp:extent cx="1943100" cy="467995"/>
                <wp:effectExtent l="0" t="0" r="0" b="8255"/>
                <wp:wrapNone/>
                <wp:docPr id="4" name="Retângulo de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6799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55916" w14:textId="77777777" w:rsidR="00745D53" w:rsidRPr="00AE1F3D" w:rsidRDefault="00745D53" w:rsidP="00515A04">
                            <w:pPr>
                              <w:ind w:left="-2268" w:firstLine="2268"/>
                              <w:rPr>
                                <w:sz w:val="28"/>
                                <w:szCs w:val="28"/>
                              </w:rPr>
                            </w:pPr>
                            <w:r w:rsidRPr="00AE1F3D">
                              <w:rPr>
                                <w:sz w:val="28"/>
                                <w:szCs w:val="28"/>
                              </w:rPr>
                              <w:t>Separados por vírgula</w:t>
                            </w:r>
                          </w:p>
                          <w:p w14:paraId="2EA7736A" w14:textId="77777777" w:rsidR="00745D53" w:rsidRDefault="00745D53" w:rsidP="00515A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2D90BCE" id="Retângulo de cantos arredondados 4" o:spid="_x0000_s1026" style="position:absolute;margin-left:311.5pt;margin-top:23.2pt;width:153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" fillcolor="#4f81bd [3204]" stroked="f" strokeweight="2pt">
                <v:textbox>
                  <w:txbxContent>
                    <w:p w14:paraId="19355916" w14:textId="77777777" w:rsidR="00745D53" w:rsidRPr="00AE1F3D" w:rsidRDefault="00745D53" w:rsidP="00515A04">
                      <w:pPr>
                        <w:ind w:left="-2268" w:firstLine="2268"/>
                        <w:rPr>
                          <w:sz w:val="28"/>
                          <w:szCs w:val="28"/>
                        </w:rPr>
                      </w:pPr>
                      <w:r w:rsidRPr="00AE1F3D">
                        <w:rPr>
                          <w:sz w:val="28"/>
                          <w:szCs w:val="28"/>
                        </w:rPr>
                        <w:t>Separados por vírgula</w:t>
                      </w:r>
                    </w:p>
                    <w:p w14:paraId="2EA7736A" w14:textId="77777777" w:rsidR="00745D53" w:rsidRDefault="00745D53" w:rsidP="00515A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E2E23" wp14:editId="249CE316">
                <wp:simplePos x="0" y="0"/>
                <wp:positionH relativeFrom="column">
                  <wp:posOffset>48950</wp:posOffset>
                </wp:positionH>
                <wp:positionV relativeFrom="paragraph">
                  <wp:posOffset>11072</wp:posOffset>
                </wp:positionV>
                <wp:extent cx="5952227" cy="874644"/>
                <wp:effectExtent l="0" t="0" r="10795" b="2095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227" cy="874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34BF0" w14:textId="77777777" w:rsidR="00745D53" w:rsidRDefault="00745D53" w:rsidP="00515A0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Sobrenome do autor (es), ou título, ou entidade (depende da referência)</w:t>
                            </w:r>
                          </w:p>
                          <w:p w14:paraId="0A7505B1" w14:textId="77777777" w:rsidR="00745D53" w:rsidRDefault="00745D53" w:rsidP="00515A0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Data da publicação</w:t>
                            </w:r>
                          </w:p>
                          <w:p w14:paraId="46680010" w14:textId="77777777" w:rsidR="00745D53" w:rsidRDefault="00745D53" w:rsidP="00515A0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Página da citação (quando for direta)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6DE2E2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margin-left:3.85pt;margin-top:.85pt;width:468.7pt;height: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">
                <v:textbox>
                  <w:txbxContent>
                    <w:p w14:paraId="45B34BF0" w14:textId="77777777" w:rsidR="00745D53" w:rsidRDefault="00745D53" w:rsidP="00515A04">
                      <w:pPr>
                        <w:pStyle w:val="PargrafodaLista"/>
                        <w:numPr>
                          <w:ilvl w:val="0"/>
                          <w:numId w:val="2"/>
                        </w:numPr>
                      </w:pPr>
                      <w:r>
                        <w:t>Sobrenome do autor (es), ou título, ou entidade (depende da referência)</w:t>
                      </w:r>
                    </w:p>
                    <w:p w14:paraId="0A7505B1" w14:textId="77777777" w:rsidR="00745D53" w:rsidRDefault="00745D53" w:rsidP="00515A04">
                      <w:pPr>
                        <w:pStyle w:val="PargrafodaLista"/>
                        <w:numPr>
                          <w:ilvl w:val="0"/>
                          <w:numId w:val="2"/>
                        </w:numPr>
                      </w:pPr>
                      <w:r>
                        <w:t>Data da publicação</w:t>
                      </w:r>
                    </w:p>
                    <w:p w14:paraId="46680010" w14:textId="77777777" w:rsidR="00745D53" w:rsidRDefault="00745D53" w:rsidP="00515A04">
                      <w:pPr>
                        <w:pStyle w:val="PargrafodaLista"/>
                        <w:numPr>
                          <w:ilvl w:val="0"/>
                          <w:numId w:val="2"/>
                        </w:numPr>
                      </w:pPr>
                      <w:r>
                        <w:t>Página da citação (quando for direta)</w:t>
                      </w:r>
                    </w:p>
                  </w:txbxContent>
                </v:textbox>
              </v:shape>
            </w:pict>
          </mc:Fallback>
        </mc:AlternateContent>
      </w:r>
    </w:p>
    <w:p w14:paraId="40A9868D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9BB414" w14:textId="77777777"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E1476B" w14:textId="7B06480A" w:rsidR="005D0E01" w:rsidRPr="005D0E01" w:rsidRDefault="00FF60D3" w:rsidP="00F44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D3">
        <w:rPr>
          <w:rFonts w:ascii="Times New Roman" w:hAnsi="Times New Roman" w:cs="Times New Roman"/>
          <w:sz w:val="24"/>
          <w:szCs w:val="24"/>
        </w:rPr>
        <w:t>A citação pode aparecer no final do texto, entre parênteses e com inicial maiúscula ou fazer parte do texto, com letras maiúsculas e minúsculas e somente a data dentro de parênteses.</w:t>
      </w:r>
    </w:p>
    <w:p w14:paraId="5C7D8BC4" w14:textId="77777777" w:rsidR="007A01AC" w:rsidRDefault="00515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A01A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5767CB5F" w14:textId="62F58E13" w:rsidR="005D0E01" w:rsidRDefault="00515A04" w:rsidP="00F444E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0"/>
        </w:rPr>
      </w:pPr>
      <w:r w:rsidRPr="00F444E8">
        <w:rPr>
          <w:rFonts w:ascii="Times New Roman" w:hAnsi="Times New Roman" w:cs="Times New Roman"/>
          <w:b/>
          <w:bCs/>
          <w:sz w:val="24"/>
          <w:szCs w:val="20"/>
        </w:rPr>
        <w:lastRenderedPageBreak/>
        <w:t>3 MODELOS DE CITAÇÃO</w:t>
      </w:r>
    </w:p>
    <w:p w14:paraId="01584D3E" w14:textId="77777777" w:rsidR="00F444E8" w:rsidRPr="00F444E8" w:rsidRDefault="00F444E8" w:rsidP="00F444E8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43F1EE4D" w14:textId="77777777" w:rsidR="005D0E01" w:rsidRPr="00443615" w:rsidRDefault="001D3E94" w:rsidP="00515A0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615"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="00515A04" w:rsidRPr="00443615">
        <w:rPr>
          <w:rFonts w:ascii="Times New Roman" w:hAnsi="Times New Roman" w:cs="Times New Roman"/>
          <w:b/>
          <w:bCs/>
          <w:sz w:val="24"/>
          <w:szCs w:val="24"/>
        </w:rPr>
        <w:t>Um autor</w:t>
      </w:r>
    </w:p>
    <w:p w14:paraId="334FE44E" w14:textId="77777777"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3AE94" w14:textId="5EEB245B" w:rsidR="00F444E8" w:rsidRPr="00F444E8" w:rsidRDefault="00F444E8" w:rsidP="00F44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E8">
        <w:rPr>
          <w:rFonts w:ascii="Times New Roman" w:hAnsi="Times New Roman" w:cs="Times New Roman"/>
          <w:sz w:val="24"/>
          <w:szCs w:val="24"/>
        </w:rPr>
        <w:t xml:space="preserve">Quando faz parte do texto: </w:t>
      </w:r>
    </w:p>
    <w:p w14:paraId="5F1D0D93" w14:textId="77777777" w:rsidR="00F444E8" w:rsidRPr="00F444E8" w:rsidRDefault="00F444E8" w:rsidP="00F44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9EA7E0" w14:textId="2E02BF4D" w:rsidR="00F444E8" w:rsidRPr="00F444E8" w:rsidRDefault="00F444E8" w:rsidP="00F44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E8">
        <w:rPr>
          <w:rFonts w:ascii="Times New Roman" w:hAnsi="Times New Roman" w:cs="Times New Roman"/>
          <w:sz w:val="24"/>
          <w:szCs w:val="24"/>
        </w:rPr>
        <w:t>Segundo Silva (2019, p. 47), “Atualmente, várias instituições de pesquisa de todo o mundo estão começando a perceber o verdadeiro valor da preservação digital no contexto dos dados científicos.”</w:t>
      </w:r>
    </w:p>
    <w:p w14:paraId="799B36A8" w14:textId="77777777" w:rsidR="00F444E8" w:rsidRPr="00F444E8" w:rsidRDefault="00F444E8" w:rsidP="00F44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8CB5A7" w14:textId="2AA29489" w:rsidR="00F444E8" w:rsidRPr="00F444E8" w:rsidRDefault="00F444E8" w:rsidP="00F44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E8">
        <w:rPr>
          <w:rFonts w:ascii="Times New Roman" w:hAnsi="Times New Roman" w:cs="Times New Roman"/>
          <w:sz w:val="24"/>
          <w:szCs w:val="24"/>
        </w:rPr>
        <w:t>Ou, no final da frase depois da citação:</w:t>
      </w:r>
    </w:p>
    <w:p w14:paraId="7B21B3C9" w14:textId="77777777" w:rsidR="00F444E8" w:rsidRPr="00F444E8" w:rsidRDefault="00F444E8" w:rsidP="00F44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12D90D" w14:textId="3A2902D8" w:rsidR="005D0E01" w:rsidRDefault="00F444E8" w:rsidP="00F44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4E8">
        <w:rPr>
          <w:rFonts w:ascii="Times New Roman" w:hAnsi="Times New Roman" w:cs="Times New Roman"/>
          <w:sz w:val="24"/>
          <w:szCs w:val="24"/>
        </w:rPr>
        <w:t>“Atualmente, várias instituições de pesquisa de todo o mundo estão começando a perceber o verdadeiro valor da preservação digital no contexto dos dados científicos” (Silva, 2019, p. 47).</w:t>
      </w:r>
    </w:p>
    <w:p w14:paraId="525EDF5A" w14:textId="77777777" w:rsidR="00F444E8" w:rsidRPr="005D0E01" w:rsidRDefault="00F444E8" w:rsidP="00F44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1D992B" w14:textId="77777777" w:rsidR="005D0E01" w:rsidRPr="00443615" w:rsidRDefault="001D3E94" w:rsidP="001D3E9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615"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r w:rsidR="005D0E01" w:rsidRPr="00443615">
        <w:rPr>
          <w:rFonts w:ascii="Times New Roman" w:hAnsi="Times New Roman" w:cs="Times New Roman"/>
          <w:b/>
          <w:bCs/>
          <w:sz w:val="24"/>
          <w:szCs w:val="24"/>
        </w:rPr>
        <w:t>Dois autores</w:t>
      </w:r>
    </w:p>
    <w:p w14:paraId="7589F177" w14:textId="77777777"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23047" w14:textId="1C5508C3" w:rsidR="008C675A" w:rsidRPr="008C675A" w:rsidRDefault="008C675A" w:rsidP="008C6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75A">
        <w:rPr>
          <w:rFonts w:ascii="Times New Roman" w:hAnsi="Times New Roman" w:cs="Times New Roman"/>
          <w:sz w:val="24"/>
          <w:szCs w:val="24"/>
        </w:rPr>
        <w:t>Quando faz parte do texto:</w:t>
      </w:r>
    </w:p>
    <w:p w14:paraId="6C930F0C" w14:textId="77777777" w:rsidR="008C675A" w:rsidRPr="008C675A" w:rsidRDefault="008C675A" w:rsidP="008C6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B537EB" w14:textId="25AE733E" w:rsidR="008C675A" w:rsidRPr="008C675A" w:rsidRDefault="008C675A" w:rsidP="008C6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Ramalho e Palacin (2004)</w:t>
      </w:r>
      <w:r w:rsidRPr="008C675A">
        <w:rPr>
          <w:rFonts w:ascii="Times New Roman" w:hAnsi="Times New Roman" w:cs="Times New Roman"/>
          <w:sz w:val="24"/>
          <w:szCs w:val="24"/>
        </w:rPr>
        <w:t xml:space="preserve"> afirmam que o fotógrafo deve saber o que acontece com os raios de luz quando atingem um objeto para produzir uma fotografia de qualidade.</w:t>
      </w:r>
    </w:p>
    <w:p w14:paraId="232F1641" w14:textId="77777777" w:rsidR="008C675A" w:rsidRPr="008C675A" w:rsidRDefault="008C675A" w:rsidP="008C6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7573F5" w14:textId="208CCE02" w:rsidR="008C675A" w:rsidRPr="008C675A" w:rsidRDefault="008C675A" w:rsidP="008C6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75A">
        <w:rPr>
          <w:rFonts w:ascii="Times New Roman" w:hAnsi="Times New Roman" w:cs="Times New Roman"/>
          <w:sz w:val="24"/>
          <w:szCs w:val="24"/>
        </w:rPr>
        <w:t>Ou, no final da frase depois da citação</w:t>
      </w:r>
    </w:p>
    <w:p w14:paraId="14EE6EA0" w14:textId="77777777" w:rsidR="008C675A" w:rsidRPr="008C675A" w:rsidRDefault="008C675A" w:rsidP="008C6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2ACBCE" w14:textId="37D55BF5" w:rsidR="005D0E01" w:rsidRDefault="008C675A" w:rsidP="008C6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75A">
        <w:rPr>
          <w:rFonts w:ascii="Times New Roman" w:hAnsi="Times New Roman" w:cs="Times New Roman"/>
          <w:sz w:val="24"/>
          <w:szCs w:val="24"/>
        </w:rPr>
        <w:t xml:space="preserve">“Entender o que acontece com os raios de luz quanto atingem um objeto é importante para que o fotógrafo produza uma boa foto”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C675A">
        <w:rPr>
          <w:rFonts w:ascii="Times New Roman" w:hAnsi="Times New Roman" w:cs="Times New Roman"/>
          <w:sz w:val="24"/>
          <w:szCs w:val="24"/>
        </w:rPr>
        <w:t>Ramalho</w:t>
      </w:r>
      <w:r>
        <w:rPr>
          <w:rFonts w:ascii="Times New Roman" w:hAnsi="Times New Roman" w:cs="Times New Roman"/>
          <w:sz w:val="24"/>
          <w:szCs w:val="24"/>
        </w:rPr>
        <w:t xml:space="preserve">; Palacin, </w:t>
      </w:r>
      <w:r w:rsidRPr="008C675A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F35A1B8" w14:textId="77777777" w:rsidR="008C675A" w:rsidRPr="005D0E01" w:rsidRDefault="008C675A" w:rsidP="008C6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D96BB0" w14:textId="614FFF2C" w:rsidR="005D0E01" w:rsidRPr="001C03F3" w:rsidRDefault="001D3E94" w:rsidP="001D3E9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61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C03F3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FC093C" w:rsidRPr="001C03F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D0E01" w:rsidRPr="001C03F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C03F3">
        <w:rPr>
          <w:rFonts w:ascii="Times New Roman" w:hAnsi="Times New Roman" w:cs="Times New Roman"/>
          <w:b/>
          <w:bCs/>
          <w:sz w:val="24"/>
          <w:szCs w:val="24"/>
        </w:rPr>
        <w:t>ê</w:t>
      </w:r>
      <w:r w:rsidR="005D0E01" w:rsidRPr="001C03F3">
        <w:rPr>
          <w:rFonts w:ascii="Times New Roman" w:hAnsi="Times New Roman" w:cs="Times New Roman"/>
          <w:b/>
          <w:bCs/>
          <w:sz w:val="24"/>
          <w:szCs w:val="24"/>
        </w:rPr>
        <w:t>s autores</w:t>
      </w:r>
    </w:p>
    <w:p w14:paraId="2B050E37" w14:textId="77777777"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73BA9" w14:textId="65BC67D5" w:rsidR="00443615" w:rsidRPr="00443615" w:rsidRDefault="00443615" w:rsidP="0001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615">
        <w:rPr>
          <w:rFonts w:ascii="Times New Roman" w:hAnsi="Times New Roman" w:cs="Times New Roman"/>
          <w:sz w:val="24"/>
          <w:szCs w:val="24"/>
        </w:rPr>
        <w:t>Quando faz parte do texto:</w:t>
      </w:r>
    </w:p>
    <w:p w14:paraId="4758C106" w14:textId="77777777" w:rsidR="00443615" w:rsidRPr="00443615" w:rsidRDefault="00443615" w:rsidP="0001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F1DBF9" w14:textId="1C051DE9" w:rsidR="00443615" w:rsidRPr="00443615" w:rsidRDefault="00443615" w:rsidP="0001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615">
        <w:rPr>
          <w:rFonts w:ascii="Times New Roman" w:hAnsi="Times New Roman" w:cs="Times New Roman"/>
          <w:sz w:val="24"/>
          <w:szCs w:val="24"/>
        </w:rPr>
        <w:t xml:space="preserve">Pereira, </w:t>
      </w:r>
      <w:proofErr w:type="spellStart"/>
      <w:r w:rsidRPr="00443615">
        <w:rPr>
          <w:rFonts w:ascii="Times New Roman" w:hAnsi="Times New Roman" w:cs="Times New Roman"/>
          <w:sz w:val="24"/>
          <w:szCs w:val="24"/>
        </w:rPr>
        <w:t>Herling</w:t>
      </w:r>
      <w:proofErr w:type="spellEnd"/>
      <w:r w:rsidRPr="00443615">
        <w:rPr>
          <w:rFonts w:ascii="Times New Roman" w:hAnsi="Times New Roman" w:cs="Times New Roman"/>
          <w:sz w:val="24"/>
          <w:szCs w:val="24"/>
        </w:rPr>
        <w:t xml:space="preserve"> e Silva (2020) afirmam que apesar de ser comum encontrar lotes de sementes com contaminantes, muitas empresas comercializam produtos de qualidade.</w:t>
      </w:r>
    </w:p>
    <w:p w14:paraId="5DC8FC54" w14:textId="1BC40FEC" w:rsidR="00443615" w:rsidRPr="00443615" w:rsidRDefault="00443615" w:rsidP="0001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615">
        <w:rPr>
          <w:rFonts w:ascii="Times New Roman" w:hAnsi="Times New Roman" w:cs="Times New Roman"/>
          <w:sz w:val="24"/>
          <w:szCs w:val="24"/>
        </w:rPr>
        <w:lastRenderedPageBreak/>
        <w:t>Ou, no final da frase depois da citação:</w:t>
      </w:r>
    </w:p>
    <w:p w14:paraId="028511DD" w14:textId="77777777" w:rsidR="00443615" w:rsidRPr="00443615" w:rsidRDefault="00443615" w:rsidP="0001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9F02E6" w14:textId="4BA382B6" w:rsidR="005D0E01" w:rsidRDefault="00443615" w:rsidP="0001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615">
        <w:rPr>
          <w:rFonts w:ascii="Times New Roman" w:hAnsi="Times New Roman" w:cs="Times New Roman"/>
          <w:sz w:val="24"/>
          <w:szCs w:val="24"/>
        </w:rPr>
        <w:t xml:space="preserve">“Na atualidade, a grande maioria das empresas que comercializam sementes oferecem produtos de boa qualidade” (Pereira; </w:t>
      </w:r>
      <w:proofErr w:type="spellStart"/>
      <w:r w:rsidRPr="00443615">
        <w:rPr>
          <w:rFonts w:ascii="Times New Roman" w:hAnsi="Times New Roman" w:cs="Times New Roman"/>
          <w:sz w:val="24"/>
          <w:szCs w:val="24"/>
        </w:rPr>
        <w:t>Herling</w:t>
      </w:r>
      <w:proofErr w:type="spellEnd"/>
      <w:r w:rsidRPr="00443615">
        <w:rPr>
          <w:rFonts w:ascii="Times New Roman" w:hAnsi="Times New Roman" w:cs="Times New Roman"/>
          <w:sz w:val="24"/>
          <w:szCs w:val="24"/>
        </w:rPr>
        <w:t>; Silva, 2020, p. 22).</w:t>
      </w:r>
    </w:p>
    <w:p w14:paraId="5ADA5FE0" w14:textId="77777777" w:rsidR="00015D2B" w:rsidRPr="005D0E01" w:rsidRDefault="00015D2B" w:rsidP="00443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EFB23" w14:textId="0332C3CF" w:rsidR="005D0E01" w:rsidRDefault="001D3E94" w:rsidP="001D3E9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5D2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C03F3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FC093C" w:rsidRPr="001C03F3">
        <w:rPr>
          <w:rFonts w:ascii="Times New Roman" w:hAnsi="Times New Roman" w:cs="Times New Roman"/>
          <w:b/>
          <w:bCs/>
          <w:sz w:val="24"/>
          <w:szCs w:val="24"/>
        </w:rPr>
        <w:t>Quatro ou m</w:t>
      </w:r>
      <w:r w:rsidR="005D0E01" w:rsidRPr="001C03F3">
        <w:rPr>
          <w:rFonts w:ascii="Times New Roman" w:hAnsi="Times New Roman" w:cs="Times New Roman"/>
          <w:b/>
          <w:bCs/>
          <w:sz w:val="24"/>
          <w:szCs w:val="24"/>
        </w:rPr>
        <w:t xml:space="preserve">ais </w:t>
      </w:r>
      <w:r w:rsidR="005D0E01" w:rsidRPr="00015D2B">
        <w:rPr>
          <w:rFonts w:ascii="Times New Roman" w:hAnsi="Times New Roman" w:cs="Times New Roman"/>
          <w:b/>
          <w:bCs/>
          <w:sz w:val="24"/>
          <w:szCs w:val="24"/>
        </w:rPr>
        <w:t>autores</w:t>
      </w:r>
    </w:p>
    <w:p w14:paraId="4D8E8EED" w14:textId="710DF2D0" w:rsidR="008242D0" w:rsidRDefault="008242D0" w:rsidP="001D3E9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908CD" w14:textId="193A1167" w:rsidR="008242D0" w:rsidRPr="001C03F3" w:rsidRDefault="008242D0" w:rsidP="001C0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 xml:space="preserve">Quando há 4 ou mais autores, pode-se citar todos os autores ou somente o primeiro seguido de </w:t>
      </w:r>
      <w:r w:rsidRPr="001C03F3">
        <w:rPr>
          <w:rFonts w:ascii="Times New Roman" w:hAnsi="Times New Roman" w:cs="Times New Roman"/>
          <w:i/>
          <w:iCs/>
          <w:sz w:val="24"/>
          <w:szCs w:val="24"/>
        </w:rPr>
        <w:t>et al.</w:t>
      </w:r>
    </w:p>
    <w:p w14:paraId="6D35466D" w14:textId="77777777" w:rsidR="005D0E01" w:rsidRPr="001C03F3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11E7D" w14:textId="1243C00F" w:rsidR="00015D2B" w:rsidRPr="001C03F3" w:rsidRDefault="00015D2B" w:rsidP="0001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>Quando faz parte do texto:</w:t>
      </w:r>
    </w:p>
    <w:p w14:paraId="4C2BB386" w14:textId="4392FEBC" w:rsidR="008242D0" w:rsidRPr="001C03F3" w:rsidRDefault="008242D0" w:rsidP="0001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435114" w14:textId="1A15AB3C" w:rsidR="008242D0" w:rsidRPr="001C03F3" w:rsidRDefault="008242D0" w:rsidP="0001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 xml:space="preserve">Santos; Ribeiro; </w:t>
      </w:r>
      <w:proofErr w:type="spellStart"/>
      <w:r w:rsidRPr="001C03F3">
        <w:rPr>
          <w:rFonts w:ascii="Times New Roman" w:hAnsi="Times New Roman" w:cs="Times New Roman"/>
          <w:sz w:val="24"/>
          <w:szCs w:val="24"/>
        </w:rPr>
        <w:t>Clarus</w:t>
      </w:r>
      <w:proofErr w:type="spellEnd"/>
      <w:r w:rsidRPr="001C03F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C03F3">
        <w:rPr>
          <w:rFonts w:ascii="Times New Roman" w:hAnsi="Times New Roman" w:cs="Times New Roman"/>
          <w:sz w:val="24"/>
          <w:szCs w:val="24"/>
        </w:rPr>
        <w:t>Castral</w:t>
      </w:r>
      <w:proofErr w:type="spellEnd"/>
      <w:r w:rsidRPr="001C03F3">
        <w:rPr>
          <w:rFonts w:ascii="Times New Roman" w:hAnsi="Times New Roman" w:cs="Times New Roman"/>
          <w:sz w:val="24"/>
          <w:szCs w:val="24"/>
        </w:rPr>
        <w:t xml:space="preserve"> (2020) apresentam as características do ciclo de relações patógeno-hospedeiro em relação à sobrevivência, disseminação, infecção e colonização.</w:t>
      </w:r>
    </w:p>
    <w:p w14:paraId="33DB5AF5" w14:textId="78621217" w:rsidR="00015D2B" w:rsidRPr="001C03F3" w:rsidRDefault="005113C8" w:rsidP="0001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>ou</w:t>
      </w:r>
    </w:p>
    <w:p w14:paraId="013D2FAA" w14:textId="628CFC2F" w:rsidR="00015D2B" w:rsidRPr="001C03F3" w:rsidRDefault="00015D2B" w:rsidP="0001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 xml:space="preserve">Santos </w:t>
      </w:r>
      <w:r w:rsidRPr="001C03F3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1C03F3">
        <w:rPr>
          <w:rFonts w:ascii="Times New Roman" w:hAnsi="Times New Roman" w:cs="Times New Roman"/>
          <w:sz w:val="24"/>
          <w:szCs w:val="24"/>
        </w:rPr>
        <w:t xml:space="preserve"> (2020) apresentam as características do ciclo de relações patógeno-hospedeiro em relação à sobrevivência, disseminação, infecção e colonização.</w:t>
      </w:r>
    </w:p>
    <w:p w14:paraId="235A4B40" w14:textId="77777777" w:rsidR="00015D2B" w:rsidRPr="001C03F3" w:rsidRDefault="00015D2B" w:rsidP="0001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B4C9FA" w14:textId="79B09B33" w:rsidR="00015D2B" w:rsidRPr="001C03F3" w:rsidRDefault="005113C8" w:rsidP="0001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>E</w:t>
      </w:r>
      <w:r w:rsidR="00015D2B" w:rsidRPr="001C03F3">
        <w:rPr>
          <w:rFonts w:ascii="Times New Roman" w:hAnsi="Times New Roman" w:cs="Times New Roman"/>
          <w:sz w:val="24"/>
          <w:szCs w:val="24"/>
        </w:rPr>
        <w:t xml:space="preserve"> no final da frase, depois da citação:</w:t>
      </w:r>
    </w:p>
    <w:p w14:paraId="23CB96B5" w14:textId="54615A38" w:rsidR="005113C8" w:rsidRPr="001C03F3" w:rsidRDefault="005113C8" w:rsidP="0001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3C8613" w14:textId="7E532B85" w:rsidR="005113C8" w:rsidRPr="001C03F3" w:rsidRDefault="005113C8" w:rsidP="00511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 xml:space="preserve">[...] apresentam as características do ciclo de relações patógeno-hospedeiro em relação à sobrevivência, disseminação, infecção e colonização (Santos; Ribeiro; </w:t>
      </w:r>
      <w:proofErr w:type="spellStart"/>
      <w:r w:rsidRPr="001C03F3">
        <w:rPr>
          <w:rFonts w:ascii="Times New Roman" w:hAnsi="Times New Roman" w:cs="Times New Roman"/>
          <w:sz w:val="24"/>
          <w:szCs w:val="24"/>
        </w:rPr>
        <w:t>Clarus</w:t>
      </w:r>
      <w:proofErr w:type="spellEnd"/>
      <w:r w:rsidRPr="001C03F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C03F3">
        <w:rPr>
          <w:rFonts w:ascii="Times New Roman" w:hAnsi="Times New Roman" w:cs="Times New Roman"/>
          <w:sz w:val="24"/>
          <w:szCs w:val="24"/>
        </w:rPr>
        <w:t>Castral</w:t>
      </w:r>
      <w:proofErr w:type="spellEnd"/>
      <w:r w:rsidRPr="001C03F3">
        <w:rPr>
          <w:rFonts w:ascii="Times New Roman" w:hAnsi="Times New Roman" w:cs="Times New Roman"/>
          <w:sz w:val="24"/>
          <w:szCs w:val="24"/>
        </w:rPr>
        <w:t>, 2020).</w:t>
      </w:r>
    </w:p>
    <w:p w14:paraId="07B55FDA" w14:textId="66177982" w:rsidR="00015D2B" w:rsidRPr="001C03F3" w:rsidRDefault="005113C8" w:rsidP="0001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>Ou</w:t>
      </w:r>
    </w:p>
    <w:p w14:paraId="542AF47A" w14:textId="77B5F219" w:rsidR="00015D2B" w:rsidRDefault="005113C8" w:rsidP="0001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 xml:space="preserve">[...] apresentam as características do ciclo de relações patógeno-hospedeiro em relação à sobrevivência, disseminação, infecção e colonização </w:t>
      </w:r>
      <w:r w:rsidR="00015D2B" w:rsidRPr="001C03F3">
        <w:rPr>
          <w:rFonts w:ascii="Times New Roman" w:hAnsi="Times New Roman" w:cs="Times New Roman"/>
          <w:sz w:val="24"/>
          <w:szCs w:val="24"/>
        </w:rPr>
        <w:t xml:space="preserve">(Santos </w:t>
      </w:r>
      <w:r w:rsidR="00015D2B" w:rsidRPr="001C03F3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015D2B" w:rsidRPr="001C03F3">
        <w:rPr>
          <w:rFonts w:ascii="Times New Roman" w:hAnsi="Times New Roman" w:cs="Times New Roman"/>
          <w:sz w:val="24"/>
          <w:szCs w:val="24"/>
        </w:rPr>
        <w:t>, 2020</w:t>
      </w:r>
      <w:r w:rsidR="001F3166" w:rsidRPr="001C03F3">
        <w:rPr>
          <w:rFonts w:ascii="Times New Roman" w:hAnsi="Times New Roman" w:cs="Times New Roman"/>
          <w:sz w:val="24"/>
          <w:szCs w:val="24"/>
        </w:rPr>
        <w:t>, p. 17</w:t>
      </w:r>
      <w:r w:rsidR="00015D2B" w:rsidRPr="001C03F3">
        <w:rPr>
          <w:rFonts w:ascii="Times New Roman" w:hAnsi="Times New Roman" w:cs="Times New Roman"/>
          <w:sz w:val="24"/>
          <w:szCs w:val="24"/>
        </w:rPr>
        <w:t>).</w:t>
      </w:r>
    </w:p>
    <w:p w14:paraId="2F81DAAC" w14:textId="23AEBD32" w:rsidR="008242D0" w:rsidRDefault="008242D0" w:rsidP="0001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F1D4B3" w14:textId="77777777" w:rsidR="00015D2B" w:rsidRPr="00015D2B" w:rsidRDefault="00015D2B" w:rsidP="00015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37A6FC" w14:textId="3BFDC481" w:rsidR="005D0E01" w:rsidRPr="00FF74CA" w:rsidRDefault="00431448" w:rsidP="001D3E9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CA">
        <w:rPr>
          <w:rFonts w:ascii="Times New Roman" w:hAnsi="Times New Roman" w:cs="Times New Roman"/>
          <w:b/>
          <w:bCs/>
          <w:sz w:val="24"/>
          <w:szCs w:val="24"/>
        </w:rPr>
        <w:t xml:space="preserve">3.5 </w:t>
      </w:r>
      <w:r w:rsidR="005D0E01" w:rsidRPr="00FF74CA">
        <w:rPr>
          <w:rFonts w:ascii="Times New Roman" w:hAnsi="Times New Roman" w:cs="Times New Roman"/>
          <w:b/>
          <w:bCs/>
          <w:sz w:val="24"/>
          <w:szCs w:val="24"/>
        </w:rPr>
        <w:t>Sem autor</w:t>
      </w:r>
    </w:p>
    <w:p w14:paraId="11686ED8" w14:textId="77777777" w:rsidR="00FF74CA" w:rsidRPr="005D0E01" w:rsidRDefault="00FF74CA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88DAA" w14:textId="1DD6588B" w:rsidR="00FF74CA" w:rsidRPr="00FF74CA" w:rsidRDefault="00FF74CA" w:rsidP="00FF7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4CA">
        <w:rPr>
          <w:rFonts w:ascii="Times New Roman" w:hAnsi="Times New Roman" w:cs="Times New Roman"/>
          <w:sz w:val="24"/>
          <w:szCs w:val="24"/>
        </w:rPr>
        <w:t xml:space="preserve">Usa-se a primeira palavra do título seguida </w:t>
      </w:r>
      <w:r w:rsidRPr="001C03F3">
        <w:rPr>
          <w:rFonts w:ascii="Times New Roman" w:hAnsi="Times New Roman" w:cs="Times New Roman"/>
          <w:sz w:val="24"/>
          <w:szCs w:val="24"/>
        </w:rPr>
        <w:t xml:space="preserve">de </w:t>
      </w:r>
      <w:r w:rsidR="001E4281" w:rsidRPr="001C03F3">
        <w:rPr>
          <w:rFonts w:ascii="Times New Roman" w:hAnsi="Times New Roman" w:cs="Times New Roman"/>
          <w:sz w:val="24"/>
          <w:szCs w:val="24"/>
        </w:rPr>
        <w:t xml:space="preserve">colchetes com </w:t>
      </w:r>
      <w:r w:rsidRPr="001C03F3">
        <w:rPr>
          <w:rFonts w:ascii="Times New Roman" w:hAnsi="Times New Roman" w:cs="Times New Roman"/>
          <w:sz w:val="24"/>
          <w:szCs w:val="24"/>
        </w:rPr>
        <w:t>reticências</w:t>
      </w:r>
      <w:r w:rsidRPr="00FF74CA">
        <w:rPr>
          <w:rFonts w:ascii="Times New Roman" w:hAnsi="Times New Roman" w:cs="Times New Roman"/>
          <w:sz w:val="24"/>
          <w:szCs w:val="24"/>
        </w:rPr>
        <w:t>.</w:t>
      </w:r>
    </w:p>
    <w:p w14:paraId="520FAFBD" w14:textId="77777777" w:rsidR="00FF74CA" w:rsidRPr="00FF74CA" w:rsidRDefault="00FF74CA" w:rsidP="00FF7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D5BE9A" w14:textId="125397F2" w:rsidR="00FF74CA" w:rsidRDefault="00FF74CA" w:rsidP="00FF7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4CA">
        <w:rPr>
          <w:rFonts w:ascii="Times New Roman" w:hAnsi="Times New Roman" w:cs="Times New Roman"/>
          <w:sz w:val="24"/>
          <w:szCs w:val="24"/>
        </w:rPr>
        <w:t>Quando faz parte do texto:</w:t>
      </w:r>
    </w:p>
    <w:p w14:paraId="2BF8DEE8" w14:textId="77777777" w:rsidR="00572509" w:rsidRPr="00FF74CA" w:rsidRDefault="00572509" w:rsidP="00FF7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D1B9E5" w14:textId="0C6E3F07" w:rsidR="00FF74CA" w:rsidRPr="001C03F3" w:rsidRDefault="00FF74CA" w:rsidP="00FF7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4CA">
        <w:rPr>
          <w:rFonts w:ascii="Times New Roman" w:hAnsi="Times New Roman" w:cs="Times New Roman"/>
          <w:sz w:val="24"/>
          <w:szCs w:val="24"/>
        </w:rPr>
        <w:lastRenderedPageBreak/>
        <w:t xml:space="preserve">De acordo com </w:t>
      </w:r>
      <w:r w:rsidRPr="001C03F3">
        <w:rPr>
          <w:rFonts w:ascii="Times New Roman" w:hAnsi="Times New Roman" w:cs="Times New Roman"/>
          <w:sz w:val="24"/>
          <w:szCs w:val="24"/>
        </w:rPr>
        <w:t>A</w:t>
      </w:r>
      <w:r w:rsidR="00572509" w:rsidRPr="001C03F3">
        <w:rPr>
          <w:rFonts w:ascii="Times New Roman" w:hAnsi="Times New Roman" w:cs="Times New Roman"/>
          <w:sz w:val="24"/>
          <w:szCs w:val="24"/>
        </w:rPr>
        <w:t>nteprojeto</w:t>
      </w:r>
      <w:r w:rsidR="001E4281" w:rsidRPr="001C03F3">
        <w:rPr>
          <w:rFonts w:ascii="Times New Roman" w:hAnsi="Times New Roman" w:cs="Times New Roman"/>
          <w:sz w:val="24"/>
          <w:szCs w:val="24"/>
        </w:rPr>
        <w:t xml:space="preserve"> [...]</w:t>
      </w:r>
      <w:r w:rsidR="00572509" w:rsidRPr="001C03F3">
        <w:rPr>
          <w:rFonts w:ascii="Times New Roman" w:hAnsi="Times New Roman" w:cs="Times New Roman"/>
          <w:sz w:val="24"/>
          <w:szCs w:val="24"/>
        </w:rPr>
        <w:t xml:space="preserve"> (1987)</w:t>
      </w:r>
      <w:r w:rsidRPr="001C03F3">
        <w:rPr>
          <w:rFonts w:ascii="Times New Roman" w:hAnsi="Times New Roman" w:cs="Times New Roman"/>
          <w:sz w:val="24"/>
          <w:szCs w:val="24"/>
        </w:rPr>
        <w:t>, estima-se</w:t>
      </w:r>
      <w:r w:rsidR="00572509" w:rsidRPr="001C03F3">
        <w:rPr>
          <w:rFonts w:ascii="Times New Roman" w:hAnsi="Times New Roman" w:cs="Times New Roman"/>
          <w:sz w:val="24"/>
          <w:szCs w:val="24"/>
        </w:rPr>
        <w:t>...</w:t>
      </w:r>
    </w:p>
    <w:p w14:paraId="32D547D4" w14:textId="77777777" w:rsidR="00FF74CA" w:rsidRPr="001C03F3" w:rsidRDefault="00FF74CA" w:rsidP="00FF7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316E5A" w14:textId="058C2268" w:rsidR="00FF74CA" w:rsidRPr="001C03F3" w:rsidRDefault="00FF74CA" w:rsidP="00FF7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>Ou no final da frase, depois da citação:</w:t>
      </w:r>
    </w:p>
    <w:p w14:paraId="6C10A521" w14:textId="77777777" w:rsidR="00572509" w:rsidRPr="001C03F3" w:rsidRDefault="00572509" w:rsidP="00FF7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AD2A43" w14:textId="65652103" w:rsidR="00FF74CA" w:rsidRPr="001C03F3" w:rsidRDefault="00FF74CA" w:rsidP="00FF7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>Estima-se que</w:t>
      </w:r>
      <w:r w:rsidR="00572509" w:rsidRPr="001C03F3">
        <w:rPr>
          <w:rFonts w:ascii="Times New Roman" w:hAnsi="Times New Roman" w:cs="Times New Roman"/>
          <w:sz w:val="24"/>
          <w:szCs w:val="24"/>
        </w:rPr>
        <w:t>... (Anteprojeto</w:t>
      </w:r>
      <w:r w:rsidR="001E4281" w:rsidRPr="001C03F3">
        <w:rPr>
          <w:rFonts w:ascii="Times New Roman" w:hAnsi="Times New Roman" w:cs="Times New Roman"/>
          <w:sz w:val="24"/>
          <w:szCs w:val="24"/>
        </w:rPr>
        <w:t xml:space="preserve"> [</w:t>
      </w:r>
      <w:r w:rsidR="00572509" w:rsidRPr="001C03F3">
        <w:rPr>
          <w:rFonts w:ascii="Times New Roman" w:hAnsi="Times New Roman" w:cs="Times New Roman"/>
          <w:sz w:val="24"/>
          <w:szCs w:val="24"/>
        </w:rPr>
        <w:t>...</w:t>
      </w:r>
      <w:r w:rsidR="001E4281" w:rsidRPr="001C03F3">
        <w:rPr>
          <w:rFonts w:ascii="Times New Roman" w:hAnsi="Times New Roman" w:cs="Times New Roman"/>
          <w:sz w:val="24"/>
          <w:szCs w:val="24"/>
        </w:rPr>
        <w:t>]</w:t>
      </w:r>
      <w:r w:rsidR="00572509" w:rsidRPr="001C03F3">
        <w:rPr>
          <w:rFonts w:ascii="Times New Roman" w:hAnsi="Times New Roman" w:cs="Times New Roman"/>
          <w:sz w:val="24"/>
          <w:szCs w:val="24"/>
        </w:rPr>
        <w:t>, 19</w:t>
      </w:r>
      <w:r w:rsidRPr="001C03F3">
        <w:rPr>
          <w:rFonts w:ascii="Times New Roman" w:hAnsi="Times New Roman" w:cs="Times New Roman"/>
          <w:sz w:val="24"/>
          <w:szCs w:val="24"/>
        </w:rPr>
        <w:t>87</w:t>
      </w:r>
      <w:r w:rsidR="00572509" w:rsidRPr="001C03F3">
        <w:rPr>
          <w:rFonts w:ascii="Times New Roman" w:hAnsi="Times New Roman" w:cs="Times New Roman"/>
          <w:sz w:val="24"/>
          <w:szCs w:val="24"/>
        </w:rPr>
        <w:t>)</w:t>
      </w:r>
    </w:p>
    <w:p w14:paraId="27DEFF1E" w14:textId="77777777" w:rsidR="005D0E01" w:rsidRPr="001C03F3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DDDEB" w14:textId="77777777" w:rsidR="005D0E01" w:rsidRPr="001C03F3" w:rsidRDefault="00431448" w:rsidP="004314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3F3">
        <w:rPr>
          <w:rFonts w:ascii="Times New Roman" w:hAnsi="Times New Roman" w:cs="Times New Roman"/>
          <w:b/>
          <w:bCs/>
          <w:sz w:val="24"/>
          <w:szCs w:val="24"/>
        </w:rPr>
        <w:t xml:space="preserve">3.6 </w:t>
      </w:r>
      <w:r w:rsidR="005D0E01" w:rsidRPr="001C03F3">
        <w:rPr>
          <w:rFonts w:ascii="Times New Roman" w:hAnsi="Times New Roman" w:cs="Times New Roman"/>
          <w:b/>
          <w:bCs/>
          <w:sz w:val="24"/>
          <w:szCs w:val="24"/>
        </w:rPr>
        <w:t>Mesmo autor e mesmo ano</w:t>
      </w:r>
    </w:p>
    <w:p w14:paraId="306746CE" w14:textId="77777777" w:rsidR="005D0E01" w:rsidRPr="001C03F3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41CCA" w14:textId="7311B0D6" w:rsidR="005D0E01" w:rsidRPr="001C03F3" w:rsidRDefault="005D0E01" w:rsidP="005725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>Diferencia-se pelo acréscimo de letras minúsculas após o ano</w:t>
      </w:r>
      <w:r w:rsidR="00572509" w:rsidRPr="001C03F3">
        <w:rPr>
          <w:rFonts w:ascii="Times New Roman" w:hAnsi="Times New Roman" w:cs="Times New Roman"/>
          <w:sz w:val="24"/>
          <w:szCs w:val="24"/>
        </w:rPr>
        <w:t>.</w:t>
      </w:r>
      <w:r w:rsidRPr="001C03F3">
        <w:rPr>
          <w:rFonts w:ascii="Times New Roman" w:hAnsi="Times New Roman" w:cs="Times New Roman"/>
          <w:sz w:val="24"/>
          <w:szCs w:val="24"/>
        </w:rPr>
        <w:t xml:space="preserve"> </w:t>
      </w:r>
      <w:r w:rsidR="00572509" w:rsidRPr="001C03F3">
        <w:rPr>
          <w:rFonts w:ascii="Times New Roman" w:hAnsi="Times New Roman" w:cs="Times New Roman"/>
          <w:sz w:val="24"/>
          <w:szCs w:val="24"/>
        </w:rPr>
        <w:t>Ess</w:t>
      </w:r>
      <w:r w:rsidRPr="001C03F3">
        <w:rPr>
          <w:rFonts w:ascii="Times New Roman" w:hAnsi="Times New Roman" w:cs="Times New Roman"/>
          <w:sz w:val="24"/>
          <w:szCs w:val="24"/>
        </w:rPr>
        <w:t>a letra aparece na citação e deve aparecer na lista de referência do final do trabalho.</w:t>
      </w:r>
    </w:p>
    <w:p w14:paraId="08BA0193" w14:textId="77777777" w:rsidR="00572509" w:rsidRPr="001C03F3" w:rsidRDefault="00572509" w:rsidP="005725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A11D97" w14:textId="77777777" w:rsidR="005D0E01" w:rsidRPr="001C03F3" w:rsidRDefault="005D0E01" w:rsidP="005725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>Exemplo:</w:t>
      </w:r>
    </w:p>
    <w:p w14:paraId="12F90A24" w14:textId="03AE3A9B" w:rsidR="005D0E01" w:rsidRPr="001C03F3" w:rsidRDefault="001E4281" w:rsidP="005725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 xml:space="preserve">[...] </w:t>
      </w:r>
      <w:r w:rsidR="005D0E01" w:rsidRPr="001C03F3">
        <w:rPr>
          <w:rFonts w:ascii="Times New Roman" w:hAnsi="Times New Roman" w:cs="Times New Roman"/>
          <w:sz w:val="24"/>
          <w:szCs w:val="24"/>
        </w:rPr>
        <w:t>R</w:t>
      </w:r>
      <w:r w:rsidR="00572509" w:rsidRPr="001C03F3">
        <w:rPr>
          <w:rFonts w:ascii="Times New Roman" w:hAnsi="Times New Roman" w:cs="Times New Roman"/>
          <w:sz w:val="24"/>
          <w:szCs w:val="24"/>
        </w:rPr>
        <w:t>ezende</w:t>
      </w:r>
      <w:r w:rsidR="00C93572" w:rsidRPr="001C03F3">
        <w:rPr>
          <w:rFonts w:ascii="Times New Roman" w:hAnsi="Times New Roman" w:cs="Times New Roman"/>
          <w:sz w:val="24"/>
          <w:szCs w:val="24"/>
        </w:rPr>
        <w:t xml:space="preserve"> </w:t>
      </w:r>
      <w:r w:rsidRPr="001C03F3">
        <w:rPr>
          <w:rFonts w:ascii="Times New Roman" w:hAnsi="Times New Roman" w:cs="Times New Roman"/>
          <w:sz w:val="24"/>
          <w:szCs w:val="24"/>
        </w:rPr>
        <w:t>(</w:t>
      </w:r>
      <w:r w:rsidR="005D0E01" w:rsidRPr="001C03F3">
        <w:rPr>
          <w:rFonts w:ascii="Times New Roman" w:hAnsi="Times New Roman" w:cs="Times New Roman"/>
          <w:sz w:val="24"/>
          <w:szCs w:val="24"/>
        </w:rPr>
        <w:t>1999a)</w:t>
      </w:r>
    </w:p>
    <w:p w14:paraId="7706CA49" w14:textId="11E475CF" w:rsidR="005D0E01" w:rsidRPr="001C03F3" w:rsidRDefault="001E4281" w:rsidP="005725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 xml:space="preserve">[...] </w:t>
      </w:r>
      <w:r w:rsidR="00C93572" w:rsidRPr="001C03F3">
        <w:rPr>
          <w:rFonts w:ascii="Times New Roman" w:hAnsi="Times New Roman" w:cs="Times New Roman"/>
          <w:sz w:val="24"/>
          <w:szCs w:val="24"/>
        </w:rPr>
        <w:t>(</w:t>
      </w:r>
      <w:r w:rsidR="005D0E01" w:rsidRPr="001C03F3">
        <w:rPr>
          <w:rFonts w:ascii="Times New Roman" w:hAnsi="Times New Roman" w:cs="Times New Roman"/>
          <w:sz w:val="24"/>
          <w:szCs w:val="24"/>
        </w:rPr>
        <w:t>R</w:t>
      </w:r>
      <w:r w:rsidR="00572509" w:rsidRPr="001C03F3">
        <w:rPr>
          <w:rFonts w:ascii="Times New Roman" w:hAnsi="Times New Roman" w:cs="Times New Roman"/>
          <w:sz w:val="24"/>
          <w:szCs w:val="24"/>
        </w:rPr>
        <w:t>ezende</w:t>
      </w:r>
      <w:r w:rsidR="00C93572" w:rsidRPr="001C03F3">
        <w:rPr>
          <w:rFonts w:ascii="Times New Roman" w:hAnsi="Times New Roman" w:cs="Times New Roman"/>
          <w:sz w:val="24"/>
          <w:szCs w:val="24"/>
        </w:rPr>
        <w:t xml:space="preserve">, </w:t>
      </w:r>
      <w:r w:rsidR="005D0E01" w:rsidRPr="001C03F3">
        <w:rPr>
          <w:rFonts w:ascii="Times New Roman" w:hAnsi="Times New Roman" w:cs="Times New Roman"/>
          <w:sz w:val="24"/>
          <w:szCs w:val="24"/>
        </w:rPr>
        <w:t>1999b)</w:t>
      </w:r>
    </w:p>
    <w:p w14:paraId="5A8B5019" w14:textId="77777777" w:rsidR="00431448" w:rsidRPr="001C03F3" w:rsidRDefault="00431448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CB968" w14:textId="77777777" w:rsidR="005D0E01" w:rsidRPr="001C03F3" w:rsidRDefault="003B4195" w:rsidP="004314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3F3">
        <w:rPr>
          <w:rFonts w:ascii="Times New Roman" w:hAnsi="Times New Roman" w:cs="Times New Roman"/>
          <w:b/>
          <w:bCs/>
          <w:sz w:val="24"/>
          <w:szCs w:val="24"/>
        </w:rPr>
        <w:t xml:space="preserve">3.7 </w:t>
      </w:r>
      <w:r w:rsidR="005D0E01" w:rsidRPr="001C03F3">
        <w:rPr>
          <w:rFonts w:ascii="Times New Roman" w:hAnsi="Times New Roman" w:cs="Times New Roman"/>
          <w:b/>
          <w:bCs/>
          <w:sz w:val="24"/>
          <w:szCs w:val="24"/>
        </w:rPr>
        <w:t>Mesmo sobrenome e ano</w:t>
      </w:r>
    </w:p>
    <w:p w14:paraId="0AB19AF5" w14:textId="77777777" w:rsidR="005D0E01" w:rsidRPr="001C03F3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26A1E" w14:textId="0018BF3E" w:rsidR="005D0E01" w:rsidRPr="001C03F3" w:rsidRDefault="005D0E01" w:rsidP="005725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>Diferencia-se pelo acréscimo dos prenomes ou nome completo, caso as iniciais coincidam também.</w:t>
      </w:r>
    </w:p>
    <w:p w14:paraId="506D6B57" w14:textId="77777777" w:rsidR="00572509" w:rsidRPr="001C03F3" w:rsidRDefault="00572509" w:rsidP="005725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FDD4D2" w14:textId="77777777" w:rsidR="005D0E01" w:rsidRPr="001C03F3" w:rsidRDefault="005D0E01" w:rsidP="005725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>Exemplo:</w:t>
      </w:r>
    </w:p>
    <w:p w14:paraId="4DDA408C" w14:textId="54B232FD" w:rsidR="005D0E01" w:rsidRPr="001C03F3" w:rsidRDefault="001E4281" w:rsidP="005725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 xml:space="preserve">[...] </w:t>
      </w:r>
      <w:r w:rsidR="00C93572" w:rsidRPr="001C03F3">
        <w:rPr>
          <w:rFonts w:ascii="Times New Roman" w:hAnsi="Times New Roman" w:cs="Times New Roman"/>
          <w:sz w:val="24"/>
          <w:szCs w:val="24"/>
        </w:rPr>
        <w:t>(</w:t>
      </w:r>
      <w:r w:rsidR="005D0E01" w:rsidRPr="001C03F3">
        <w:rPr>
          <w:rFonts w:ascii="Times New Roman" w:hAnsi="Times New Roman" w:cs="Times New Roman"/>
          <w:sz w:val="24"/>
          <w:szCs w:val="24"/>
        </w:rPr>
        <w:t>A</w:t>
      </w:r>
      <w:r w:rsidR="00572509" w:rsidRPr="001C03F3">
        <w:rPr>
          <w:rFonts w:ascii="Times New Roman" w:hAnsi="Times New Roman" w:cs="Times New Roman"/>
          <w:sz w:val="24"/>
          <w:szCs w:val="24"/>
        </w:rPr>
        <w:t>lmeida</w:t>
      </w:r>
      <w:r w:rsidR="005D0E01" w:rsidRPr="001C03F3">
        <w:rPr>
          <w:rFonts w:ascii="Times New Roman" w:hAnsi="Times New Roman" w:cs="Times New Roman"/>
          <w:sz w:val="24"/>
          <w:szCs w:val="24"/>
        </w:rPr>
        <w:t>, C.</w:t>
      </w:r>
      <w:r w:rsidR="00C93572" w:rsidRPr="001C03F3">
        <w:rPr>
          <w:rFonts w:ascii="Times New Roman" w:hAnsi="Times New Roman" w:cs="Times New Roman"/>
          <w:sz w:val="24"/>
          <w:szCs w:val="24"/>
        </w:rPr>
        <w:t xml:space="preserve">, </w:t>
      </w:r>
      <w:r w:rsidR="005D0E01" w:rsidRPr="001C03F3">
        <w:rPr>
          <w:rFonts w:ascii="Times New Roman" w:hAnsi="Times New Roman" w:cs="Times New Roman"/>
          <w:sz w:val="24"/>
          <w:szCs w:val="24"/>
        </w:rPr>
        <w:t>2002)</w:t>
      </w:r>
    </w:p>
    <w:p w14:paraId="48EB26E8" w14:textId="1C8EF98D" w:rsidR="005D0E01" w:rsidRPr="001C03F3" w:rsidRDefault="001E4281" w:rsidP="005725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 xml:space="preserve">[...] </w:t>
      </w:r>
      <w:r w:rsidR="00C93572" w:rsidRPr="001C03F3">
        <w:rPr>
          <w:rFonts w:ascii="Times New Roman" w:hAnsi="Times New Roman" w:cs="Times New Roman"/>
          <w:sz w:val="24"/>
          <w:szCs w:val="24"/>
        </w:rPr>
        <w:t>(</w:t>
      </w:r>
      <w:r w:rsidR="005D0E01" w:rsidRPr="001C03F3">
        <w:rPr>
          <w:rFonts w:ascii="Times New Roman" w:hAnsi="Times New Roman" w:cs="Times New Roman"/>
          <w:sz w:val="24"/>
          <w:szCs w:val="24"/>
        </w:rPr>
        <w:t>A</w:t>
      </w:r>
      <w:r w:rsidR="00572509" w:rsidRPr="001C03F3">
        <w:rPr>
          <w:rFonts w:ascii="Times New Roman" w:hAnsi="Times New Roman" w:cs="Times New Roman"/>
          <w:sz w:val="24"/>
          <w:szCs w:val="24"/>
        </w:rPr>
        <w:t>lmeida</w:t>
      </w:r>
      <w:r w:rsidR="005D0E01" w:rsidRPr="001C03F3">
        <w:rPr>
          <w:rFonts w:ascii="Times New Roman" w:hAnsi="Times New Roman" w:cs="Times New Roman"/>
          <w:sz w:val="24"/>
          <w:szCs w:val="24"/>
        </w:rPr>
        <w:t>, M.</w:t>
      </w:r>
      <w:r w:rsidR="00C93572" w:rsidRPr="001C03F3">
        <w:rPr>
          <w:rFonts w:ascii="Times New Roman" w:hAnsi="Times New Roman" w:cs="Times New Roman"/>
          <w:sz w:val="24"/>
          <w:szCs w:val="24"/>
        </w:rPr>
        <w:t xml:space="preserve">, </w:t>
      </w:r>
      <w:r w:rsidR="005D0E01" w:rsidRPr="001C03F3">
        <w:rPr>
          <w:rFonts w:ascii="Times New Roman" w:hAnsi="Times New Roman" w:cs="Times New Roman"/>
          <w:sz w:val="24"/>
          <w:szCs w:val="24"/>
        </w:rPr>
        <w:t>2002)</w:t>
      </w:r>
    </w:p>
    <w:p w14:paraId="00406947" w14:textId="070564D0" w:rsidR="005D0E01" w:rsidRPr="001C03F3" w:rsidRDefault="001E4281" w:rsidP="005725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 xml:space="preserve">[...] Aldo </w:t>
      </w:r>
      <w:r w:rsidR="005D0E01" w:rsidRPr="001C03F3">
        <w:rPr>
          <w:rFonts w:ascii="Times New Roman" w:hAnsi="Times New Roman" w:cs="Times New Roman"/>
          <w:sz w:val="24"/>
          <w:szCs w:val="24"/>
        </w:rPr>
        <w:t>C</w:t>
      </w:r>
      <w:r w:rsidR="00572509" w:rsidRPr="001C03F3">
        <w:rPr>
          <w:rFonts w:ascii="Times New Roman" w:hAnsi="Times New Roman" w:cs="Times New Roman"/>
          <w:sz w:val="24"/>
          <w:szCs w:val="24"/>
        </w:rPr>
        <w:t>ampos</w:t>
      </w:r>
      <w:r w:rsidRPr="001C03F3">
        <w:rPr>
          <w:rFonts w:ascii="Times New Roman" w:hAnsi="Times New Roman" w:cs="Times New Roman"/>
          <w:sz w:val="24"/>
          <w:szCs w:val="24"/>
        </w:rPr>
        <w:t xml:space="preserve"> (</w:t>
      </w:r>
      <w:r w:rsidR="005D0E01" w:rsidRPr="001C03F3">
        <w:rPr>
          <w:rFonts w:ascii="Times New Roman" w:hAnsi="Times New Roman" w:cs="Times New Roman"/>
          <w:sz w:val="24"/>
          <w:szCs w:val="24"/>
        </w:rPr>
        <w:t>2000)</w:t>
      </w:r>
    </w:p>
    <w:p w14:paraId="421377D9" w14:textId="39B4FE40" w:rsidR="005D0E01" w:rsidRPr="005D0E01" w:rsidRDefault="001E4281" w:rsidP="0057250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 xml:space="preserve">[...] Artur </w:t>
      </w:r>
      <w:r w:rsidR="005D0E01" w:rsidRPr="005D0E01">
        <w:rPr>
          <w:rFonts w:ascii="Times New Roman" w:hAnsi="Times New Roman" w:cs="Times New Roman"/>
          <w:sz w:val="24"/>
          <w:szCs w:val="24"/>
        </w:rPr>
        <w:t>C</w:t>
      </w:r>
      <w:r w:rsidR="00572509" w:rsidRPr="005D0E01">
        <w:rPr>
          <w:rFonts w:ascii="Times New Roman" w:hAnsi="Times New Roman" w:cs="Times New Roman"/>
          <w:sz w:val="24"/>
          <w:szCs w:val="24"/>
        </w:rPr>
        <w:t>ampos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D0E01" w:rsidRPr="005D0E01">
        <w:rPr>
          <w:rFonts w:ascii="Times New Roman" w:hAnsi="Times New Roman" w:cs="Times New Roman"/>
          <w:sz w:val="24"/>
          <w:szCs w:val="24"/>
        </w:rPr>
        <w:t>2000)</w:t>
      </w:r>
    </w:p>
    <w:p w14:paraId="7FE99C5E" w14:textId="77777777"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0B6E3" w14:textId="77777777" w:rsidR="005D0E01" w:rsidRPr="0037042B" w:rsidRDefault="0008250F" w:rsidP="000825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42B">
        <w:rPr>
          <w:rFonts w:ascii="Times New Roman" w:hAnsi="Times New Roman" w:cs="Times New Roman"/>
          <w:b/>
          <w:bCs/>
          <w:sz w:val="24"/>
          <w:szCs w:val="24"/>
        </w:rPr>
        <w:t xml:space="preserve">3.8 </w:t>
      </w:r>
      <w:r w:rsidR="005D0E01" w:rsidRPr="0037042B">
        <w:rPr>
          <w:rFonts w:ascii="Times New Roman" w:hAnsi="Times New Roman" w:cs="Times New Roman"/>
          <w:b/>
          <w:bCs/>
          <w:sz w:val="24"/>
          <w:szCs w:val="24"/>
        </w:rPr>
        <w:t>Autor entidade</w:t>
      </w:r>
    </w:p>
    <w:p w14:paraId="4214FC4E" w14:textId="77777777"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6893D" w14:textId="3B307401" w:rsidR="005F30A2" w:rsidRPr="005F30A2" w:rsidRDefault="005F30A2" w:rsidP="005F3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0A2">
        <w:rPr>
          <w:rFonts w:ascii="Times New Roman" w:hAnsi="Times New Roman" w:cs="Times New Roman"/>
          <w:sz w:val="24"/>
          <w:szCs w:val="24"/>
        </w:rPr>
        <w:t>Apresenta-se o nome da entidade por extenso.</w:t>
      </w:r>
    </w:p>
    <w:p w14:paraId="4A1BA63A" w14:textId="77777777" w:rsidR="005F30A2" w:rsidRPr="005F30A2" w:rsidRDefault="005F30A2" w:rsidP="005F3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3D417A" w14:textId="21C4DA56" w:rsidR="005D0E01" w:rsidRPr="005D0E01" w:rsidRDefault="005F30A2" w:rsidP="005F3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0A2">
        <w:rPr>
          <w:rFonts w:ascii="Times New Roman" w:hAnsi="Times New Roman" w:cs="Times New Roman"/>
          <w:sz w:val="24"/>
          <w:szCs w:val="24"/>
        </w:rPr>
        <w:t>Quando faz parte do texto:</w:t>
      </w:r>
    </w:p>
    <w:p w14:paraId="26D8D7F0" w14:textId="0F7B912E" w:rsidR="005F30A2" w:rsidRDefault="005F30A2" w:rsidP="005F3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Universidade de São Paulo (2014) </w:t>
      </w:r>
      <w:r w:rsidRPr="005F30A2">
        <w:rPr>
          <w:rFonts w:ascii="Times New Roman" w:hAnsi="Times New Roman" w:cs="Times New Roman"/>
          <w:sz w:val="24"/>
          <w:szCs w:val="24"/>
        </w:rPr>
        <w:t>afirma que vai haver uma queda brutal no número de funcionários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127D3934" w14:textId="59AA6982" w:rsidR="005F30A2" w:rsidRDefault="005F30A2" w:rsidP="005F3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9E8F58" w14:textId="476E8E27" w:rsidR="005F30A2" w:rsidRDefault="005F30A2" w:rsidP="005F3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0A2">
        <w:rPr>
          <w:rFonts w:ascii="Times New Roman" w:hAnsi="Times New Roman" w:cs="Times New Roman"/>
          <w:sz w:val="24"/>
          <w:szCs w:val="24"/>
        </w:rPr>
        <w:lastRenderedPageBreak/>
        <w:t>Ou no final da frase, depois da citação:</w:t>
      </w:r>
    </w:p>
    <w:p w14:paraId="7912210D" w14:textId="2EE9B199" w:rsidR="005F30A2" w:rsidRDefault="005F30A2" w:rsidP="005F3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5F30A2">
        <w:rPr>
          <w:rFonts w:ascii="Times New Roman" w:hAnsi="Times New Roman" w:cs="Times New Roman"/>
          <w:sz w:val="24"/>
          <w:szCs w:val="24"/>
        </w:rPr>
        <w:t>haverá uma queda brutal no número de funcionários</w:t>
      </w:r>
      <w:r>
        <w:rPr>
          <w:rFonts w:ascii="Times New Roman" w:hAnsi="Times New Roman" w:cs="Times New Roman"/>
          <w:sz w:val="24"/>
          <w:szCs w:val="24"/>
        </w:rPr>
        <w:t xml:space="preserve"> (Universidade de São Paulo, 2006).</w:t>
      </w:r>
    </w:p>
    <w:p w14:paraId="564F0B81" w14:textId="3179344C" w:rsidR="005F30A2" w:rsidRDefault="005F30A2" w:rsidP="005F3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64A6D0" w14:textId="1A31B825" w:rsidR="004D3283" w:rsidRDefault="005F30A2" w:rsidP="005F3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0A2">
        <w:rPr>
          <w:rFonts w:ascii="Times New Roman" w:hAnsi="Times New Roman" w:cs="Times New Roman"/>
          <w:sz w:val="24"/>
          <w:szCs w:val="24"/>
        </w:rPr>
        <w:t xml:space="preserve">Caso a entidade seja conhecida por uma sigla, então </w:t>
      </w:r>
      <w:r w:rsidR="00006FF1">
        <w:rPr>
          <w:rFonts w:ascii="Times New Roman" w:hAnsi="Times New Roman" w:cs="Times New Roman"/>
          <w:sz w:val="24"/>
          <w:szCs w:val="24"/>
        </w:rPr>
        <w:t xml:space="preserve">recomenda-se que </w:t>
      </w:r>
      <w:r w:rsidRPr="005F30A2">
        <w:rPr>
          <w:rFonts w:ascii="Times New Roman" w:hAnsi="Times New Roman" w:cs="Times New Roman"/>
          <w:sz w:val="24"/>
          <w:szCs w:val="24"/>
        </w:rPr>
        <w:t>a</w:t>
      </w:r>
      <w:r w:rsidR="00006FF1">
        <w:rPr>
          <w:rFonts w:ascii="Times New Roman" w:hAnsi="Times New Roman" w:cs="Times New Roman"/>
          <w:sz w:val="24"/>
          <w:szCs w:val="24"/>
        </w:rPr>
        <w:t>s siglas sejam grafadas em letras maiúsculas.</w:t>
      </w:r>
    </w:p>
    <w:p w14:paraId="6321D6F6" w14:textId="77777777" w:rsidR="004D3283" w:rsidRPr="005F30A2" w:rsidRDefault="004D3283" w:rsidP="005F3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190BD6" w14:textId="37ED913B" w:rsidR="005F30A2" w:rsidRDefault="005F30A2" w:rsidP="005F3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0A2">
        <w:rPr>
          <w:rFonts w:ascii="Times New Roman" w:hAnsi="Times New Roman" w:cs="Times New Roman"/>
          <w:sz w:val="24"/>
          <w:szCs w:val="24"/>
        </w:rPr>
        <w:t>Primeira vez que aparece e faz parte do texto:</w:t>
      </w:r>
    </w:p>
    <w:p w14:paraId="2FE95BA7" w14:textId="77777777" w:rsidR="00006FF1" w:rsidRDefault="00006FF1" w:rsidP="005F3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D818AF" w14:textId="66647BC8" w:rsidR="005F30A2" w:rsidRDefault="00995FC5" w:rsidP="005F3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F30A2" w:rsidRPr="005F30A2">
        <w:rPr>
          <w:rFonts w:ascii="Times New Roman" w:hAnsi="Times New Roman" w:cs="Times New Roman"/>
          <w:sz w:val="24"/>
          <w:szCs w:val="24"/>
        </w:rPr>
        <w:t xml:space="preserve"> E</w:t>
      </w:r>
      <w:r w:rsidR="00006FF1">
        <w:rPr>
          <w:rFonts w:ascii="Times New Roman" w:hAnsi="Times New Roman" w:cs="Times New Roman"/>
          <w:sz w:val="24"/>
          <w:szCs w:val="24"/>
        </w:rPr>
        <w:t xml:space="preserve">MBRAPA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F30A2" w:rsidRPr="005F30A2">
        <w:rPr>
          <w:rFonts w:ascii="Times New Roman" w:hAnsi="Times New Roman" w:cs="Times New Roman"/>
          <w:sz w:val="24"/>
          <w:szCs w:val="24"/>
        </w:rPr>
        <w:t>2020) afirma que uma das vantagens da integração lavoura-pecuária é a exploração econômica do solo ao longo do ano.</w:t>
      </w:r>
    </w:p>
    <w:p w14:paraId="273C0471" w14:textId="44832211" w:rsidR="00995FC5" w:rsidRDefault="00995FC5" w:rsidP="005F3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CF9D9F" w14:textId="77777777" w:rsidR="00995FC5" w:rsidRPr="00995FC5" w:rsidRDefault="00995FC5" w:rsidP="0099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FC5">
        <w:rPr>
          <w:rFonts w:ascii="Times New Roman" w:hAnsi="Times New Roman" w:cs="Times New Roman"/>
          <w:sz w:val="24"/>
          <w:szCs w:val="24"/>
        </w:rPr>
        <w:t>Ou na primeira vez que aparece no final da frase, depois da citação:</w:t>
      </w:r>
    </w:p>
    <w:p w14:paraId="75BEB6CC" w14:textId="5F42C5A9" w:rsidR="00995FC5" w:rsidRDefault="00995FC5" w:rsidP="0099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Pr="00995FC5">
        <w:rPr>
          <w:rFonts w:ascii="Times New Roman" w:hAnsi="Times New Roman" w:cs="Times New Roman"/>
          <w:sz w:val="24"/>
          <w:szCs w:val="24"/>
        </w:rPr>
        <w:t>dentre as vantagens da integração lavoura-pecuária, uma das principais é a exploração econômica do solo ao longo do ano (</w:t>
      </w:r>
      <w:r>
        <w:rPr>
          <w:rFonts w:ascii="Times New Roman" w:hAnsi="Times New Roman" w:cs="Times New Roman"/>
          <w:sz w:val="24"/>
          <w:szCs w:val="24"/>
        </w:rPr>
        <w:t xml:space="preserve">EMBRAPA, </w:t>
      </w:r>
      <w:r w:rsidRPr="00995FC5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95FC5">
        <w:rPr>
          <w:rFonts w:ascii="Times New Roman" w:hAnsi="Times New Roman" w:cs="Times New Roman"/>
          <w:sz w:val="24"/>
          <w:szCs w:val="24"/>
        </w:rPr>
        <w:t>.</w:t>
      </w:r>
    </w:p>
    <w:p w14:paraId="703CB569" w14:textId="640881D7" w:rsidR="00995FC5" w:rsidRDefault="00995FC5" w:rsidP="0099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1CECB2" w14:textId="13F77F3F" w:rsidR="00995FC5" w:rsidRDefault="00995FC5" w:rsidP="0099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0CD0D3" w14:textId="77777777" w:rsidR="005D0E01" w:rsidRPr="005F30A2" w:rsidRDefault="0008250F" w:rsidP="000825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0A2">
        <w:rPr>
          <w:rFonts w:ascii="Times New Roman" w:hAnsi="Times New Roman" w:cs="Times New Roman"/>
          <w:b/>
          <w:bCs/>
          <w:sz w:val="24"/>
          <w:szCs w:val="24"/>
        </w:rPr>
        <w:t xml:space="preserve">3.9 </w:t>
      </w:r>
      <w:r w:rsidR="005D0E01" w:rsidRPr="005F30A2">
        <w:rPr>
          <w:rFonts w:ascii="Times New Roman" w:hAnsi="Times New Roman" w:cs="Times New Roman"/>
          <w:b/>
          <w:bCs/>
          <w:sz w:val="24"/>
          <w:szCs w:val="24"/>
        </w:rPr>
        <w:t>Mesmo autor e anos diferentes</w:t>
      </w:r>
    </w:p>
    <w:p w14:paraId="4DB434A0" w14:textId="77777777"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A5B1" w14:textId="346606BA" w:rsidR="00995FC5" w:rsidRPr="001C03F3" w:rsidRDefault="00995FC5" w:rsidP="0099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FC5">
        <w:rPr>
          <w:rFonts w:ascii="Times New Roman" w:hAnsi="Times New Roman" w:cs="Times New Roman"/>
          <w:sz w:val="24"/>
          <w:szCs w:val="24"/>
        </w:rPr>
        <w:t xml:space="preserve">Deve ser em ordem </w:t>
      </w:r>
      <w:r w:rsidRPr="001C03F3">
        <w:rPr>
          <w:rFonts w:ascii="Times New Roman" w:hAnsi="Times New Roman" w:cs="Times New Roman"/>
          <w:sz w:val="24"/>
          <w:szCs w:val="24"/>
        </w:rPr>
        <w:t>cronológica</w:t>
      </w:r>
      <w:r w:rsidR="00D673F8" w:rsidRPr="001C03F3">
        <w:rPr>
          <w:rFonts w:ascii="Times New Roman" w:hAnsi="Times New Roman" w:cs="Times New Roman"/>
          <w:sz w:val="24"/>
          <w:szCs w:val="24"/>
        </w:rPr>
        <w:t xml:space="preserve"> separados por vírgula</w:t>
      </w:r>
      <w:r w:rsidR="00DA61D0" w:rsidRPr="001C03F3">
        <w:rPr>
          <w:rFonts w:ascii="Times New Roman" w:hAnsi="Times New Roman" w:cs="Times New Roman"/>
          <w:sz w:val="24"/>
          <w:szCs w:val="24"/>
        </w:rPr>
        <w:t>.</w:t>
      </w:r>
    </w:p>
    <w:p w14:paraId="592415DF" w14:textId="77777777" w:rsidR="00995FC5" w:rsidRPr="00995FC5" w:rsidRDefault="00995FC5" w:rsidP="0099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67EA0C" w14:textId="77777777" w:rsidR="00995FC5" w:rsidRPr="00995FC5" w:rsidRDefault="00995FC5" w:rsidP="0099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FC5">
        <w:rPr>
          <w:rFonts w:ascii="Times New Roman" w:hAnsi="Times New Roman" w:cs="Times New Roman"/>
          <w:sz w:val="24"/>
          <w:szCs w:val="24"/>
        </w:rPr>
        <w:t>Quando faz parte do texto:</w:t>
      </w:r>
    </w:p>
    <w:p w14:paraId="1437D139" w14:textId="016A5F83" w:rsidR="00995FC5" w:rsidRPr="00995FC5" w:rsidRDefault="00995FC5" w:rsidP="0099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FC5">
        <w:rPr>
          <w:rFonts w:ascii="Times New Roman" w:hAnsi="Times New Roman" w:cs="Times New Roman"/>
          <w:sz w:val="24"/>
          <w:szCs w:val="24"/>
        </w:rPr>
        <w:t>Fujita (2009,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FC5">
        <w:rPr>
          <w:rFonts w:ascii="Times New Roman" w:hAnsi="Times New Roman" w:cs="Times New Roman"/>
          <w:sz w:val="24"/>
          <w:szCs w:val="24"/>
        </w:rPr>
        <w:t>2013) apresenta estudos sobre a leitura documentária.</w:t>
      </w:r>
      <w:r w:rsidR="00DA61D0">
        <w:rPr>
          <w:rFonts w:ascii="Times New Roman" w:hAnsi="Times New Roman" w:cs="Times New Roman"/>
          <w:sz w:val="24"/>
          <w:szCs w:val="24"/>
        </w:rPr>
        <w:t>..</w:t>
      </w:r>
    </w:p>
    <w:p w14:paraId="3C623FA4" w14:textId="77777777" w:rsidR="00995FC5" w:rsidRPr="00995FC5" w:rsidRDefault="00995FC5" w:rsidP="0099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303871" w14:textId="77777777" w:rsidR="00995FC5" w:rsidRPr="00995FC5" w:rsidRDefault="00995FC5" w:rsidP="0099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FC5">
        <w:rPr>
          <w:rFonts w:ascii="Times New Roman" w:hAnsi="Times New Roman" w:cs="Times New Roman"/>
          <w:sz w:val="24"/>
          <w:szCs w:val="24"/>
        </w:rPr>
        <w:t>Ou no final da frase, depois da citação:</w:t>
      </w:r>
    </w:p>
    <w:p w14:paraId="05F352E1" w14:textId="3200E1F1" w:rsidR="00995FC5" w:rsidRPr="00995FC5" w:rsidRDefault="00995FC5" w:rsidP="0099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FC5">
        <w:rPr>
          <w:rFonts w:ascii="Times New Roman" w:hAnsi="Times New Roman" w:cs="Times New Roman"/>
          <w:sz w:val="24"/>
          <w:szCs w:val="24"/>
        </w:rPr>
        <w:t>existem estudos sobre leitura documentária</w:t>
      </w:r>
      <w:r w:rsidR="00DA61D0">
        <w:rPr>
          <w:rFonts w:ascii="Times New Roman" w:hAnsi="Times New Roman" w:cs="Times New Roman"/>
          <w:sz w:val="24"/>
          <w:szCs w:val="24"/>
        </w:rPr>
        <w:t>...</w:t>
      </w:r>
      <w:r w:rsidRPr="00995FC5">
        <w:rPr>
          <w:rFonts w:ascii="Times New Roman" w:hAnsi="Times New Roman" w:cs="Times New Roman"/>
          <w:sz w:val="24"/>
          <w:szCs w:val="24"/>
        </w:rPr>
        <w:t xml:space="preserve"> </w:t>
      </w:r>
      <w:r w:rsidR="00DA61D0">
        <w:rPr>
          <w:rFonts w:ascii="Times New Roman" w:hAnsi="Times New Roman" w:cs="Times New Roman"/>
          <w:sz w:val="24"/>
          <w:szCs w:val="24"/>
        </w:rPr>
        <w:t>(</w:t>
      </w:r>
      <w:r w:rsidRPr="00995FC5">
        <w:rPr>
          <w:rFonts w:ascii="Times New Roman" w:hAnsi="Times New Roman" w:cs="Times New Roman"/>
          <w:sz w:val="24"/>
          <w:szCs w:val="24"/>
        </w:rPr>
        <w:t>F</w:t>
      </w:r>
      <w:r w:rsidR="00DA61D0" w:rsidRPr="00995FC5">
        <w:rPr>
          <w:rFonts w:ascii="Times New Roman" w:hAnsi="Times New Roman" w:cs="Times New Roman"/>
          <w:sz w:val="24"/>
          <w:szCs w:val="24"/>
        </w:rPr>
        <w:t>ujita</w:t>
      </w:r>
      <w:r w:rsidR="00DA61D0">
        <w:rPr>
          <w:rFonts w:ascii="Times New Roman" w:hAnsi="Times New Roman" w:cs="Times New Roman"/>
          <w:sz w:val="24"/>
          <w:szCs w:val="24"/>
        </w:rPr>
        <w:t xml:space="preserve">, 2009, </w:t>
      </w:r>
      <w:r w:rsidR="00DA61D0" w:rsidRPr="00995FC5">
        <w:rPr>
          <w:rFonts w:ascii="Times New Roman" w:hAnsi="Times New Roman" w:cs="Times New Roman"/>
          <w:sz w:val="24"/>
          <w:szCs w:val="24"/>
        </w:rPr>
        <w:t>2013</w:t>
      </w:r>
      <w:r w:rsidR="00DA61D0">
        <w:rPr>
          <w:rFonts w:ascii="Times New Roman" w:hAnsi="Times New Roman" w:cs="Times New Roman"/>
          <w:sz w:val="24"/>
          <w:szCs w:val="24"/>
        </w:rPr>
        <w:t>).</w:t>
      </w:r>
    </w:p>
    <w:p w14:paraId="276AA916" w14:textId="77777777" w:rsidR="00DA61D0" w:rsidRPr="005D0E01" w:rsidRDefault="00DA61D0" w:rsidP="00995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30498C" w14:textId="77777777" w:rsidR="005D0E01" w:rsidRPr="00DA61D0" w:rsidRDefault="0008250F" w:rsidP="000825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61D0">
        <w:rPr>
          <w:rFonts w:ascii="Times New Roman" w:hAnsi="Times New Roman" w:cs="Times New Roman"/>
          <w:b/>
          <w:bCs/>
          <w:sz w:val="24"/>
          <w:szCs w:val="24"/>
        </w:rPr>
        <w:t xml:space="preserve">3.10 </w:t>
      </w:r>
      <w:r w:rsidR="005D0E01" w:rsidRPr="00DA61D0">
        <w:rPr>
          <w:rFonts w:ascii="Times New Roman" w:hAnsi="Times New Roman" w:cs="Times New Roman"/>
          <w:b/>
          <w:bCs/>
          <w:sz w:val="24"/>
          <w:szCs w:val="24"/>
        </w:rPr>
        <w:t>Vários trabalhos de diferentes autores</w:t>
      </w:r>
    </w:p>
    <w:p w14:paraId="09825787" w14:textId="77777777"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49D73" w14:textId="48A7ADD4" w:rsidR="005D0E01" w:rsidRPr="001C03F3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Deve ser em ordem alfabética</w:t>
      </w:r>
      <w:r w:rsidRPr="001C03F3">
        <w:rPr>
          <w:rFonts w:ascii="Times New Roman" w:hAnsi="Times New Roman" w:cs="Times New Roman"/>
          <w:sz w:val="24"/>
          <w:szCs w:val="24"/>
        </w:rPr>
        <w:t>.</w:t>
      </w:r>
      <w:r w:rsidR="00D673F8" w:rsidRPr="001C03F3">
        <w:rPr>
          <w:rFonts w:ascii="Times New Roman" w:hAnsi="Times New Roman" w:cs="Times New Roman"/>
          <w:sz w:val="24"/>
          <w:szCs w:val="24"/>
        </w:rPr>
        <w:t xml:space="preserve"> Quando entre parênteses, os trabalhos devem ser separados por ponto e vírgula, e quando citados fora de parênteses, separados por vírgula e pela partícula “e”.</w:t>
      </w:r>
    </w:p>
    <w:p w14:paraId="63EA2A91" w14:textId="77777777" w:rsidR="00DA61D0" w:rsidRPr="001C03F3" w:rsidRDefault="00DA61D0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CB79D4" w14:textId="1E6A8AE6" w:rsidR="00DA61D0" w:rsidRPr="001C03F3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t>Quando faz parte do texto</w:t>
      </w:r>
      <w:r w:rsidR="00DA61D0" w:rsidRPr="001C03F3">
        <w:rPr>
          <w:rFonts w:ascii="Times New Roman" w:hAnsi="Times New Roman" w:cs="Times New Roman"/>
          <w:sz w:val="24"/>
          <w:szCs w:val="24"/>
        </w:rPr>
        <w:t>:</w:t>
      </w:r>
    </w:p>
    <w:p w14:paraId="76F92296" w14:textId="06337BD5" w:rsidR="005D0E01" w:rsidRDefault="00D673F8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F3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5D0E01" w:rsidRPr="001C03F3">
        <w:rPr>
          <w:rFonts w:ascii="Times New Roman" w:hAnsi="Times New Roman" w:cs="Times New Roman"/>
          <w:sz w:val="24"/>
          <w:szCs w:val="24"/>
        </w:rPr>
        <w:t>...</w:t>
      </w:r>
      <w:r w:rsidRPr="001C03F3">
        <w:rPr>
          <w:rFonts w:ascii="Times New Roman" w:hAnsi="Times New Roman" w:cs="Times New Roman"/>
          <w:sz w:val="24"/>
          <w:szCs w:val="24"/>
        </w:rPr>
        <w:t>]</w:t>
      </w:r>
      <w:r w:rsidR="005D0E01" w:rsidRPr="001C03F3">
        <w:rPr>
          <w:rFonts w:ascii="Times New Roman" w:hAnsi="Times New Roman" w:cs="Times New Roman"/>
          <w:sz w:val="24"/>
          <w:szCs w:val="24"/>
        </w:rPr>
        <w:t xml:space="preserve"> a observação feita por </w:t>
      </w:r>
      <w:proofErr w:type="spellStart"/>
      <w:r w:rsidR="005D0E01" w:rsidRPr="001C03F3">
        <w:rPr>
          <w:rFonts w:ascii="Times New Roman" w:hAnsi="Times New Roman" w:cs="Times New Roman"/>
          <w:sz w:val="24"/>
          <w:szCs w:val="24"/>
        </w:rPr>
        <w:t>Knox</w:t>
      </w:r>
      <w:proofErr w:type="spellEnd"/>
      <w:r w:rsidR="005D0E01" w:rsidRPr="001C03F3">
        <w:rPr>
          <w:rFonts w:ascii="Times New Roman" w:hAnsi="Times New Roman" w:cs="Times New Roman"/>
          <w:sz w:val="24"/>
          <w:szCs w:val="24"/>
        </w:rPr>
        <w:t xml:space="preserve"> (1</w:t>
      </w:r>
      <w:r w:rsidR="005D0E01" w:rsidRPr="005D0E01">
        <w:rPr>
          <w:rFonts w:ascii="Times New Roman" w:hAnsi="Times New Roman" w:cs="Times New Roman"/>
          <w:sz w:val="24"/>
          <w:szCs w:val="24"/>
        </w:rPr>
        <w:t>986) e Ribeiro (199</w:t>
      </w:r>
      <w:r w:rsidR="00DA61D0">
        <w:rPr>
          <w:rFonts w:ascii="Times New Roman" w:hAnsi="Times New Roman" w:cs="Times New Roman"/>
          <w:sz w:val="24"/>
          <w:szCs w:val="24"/>
        </w:rPr>
        <w:t>3</w:t>
      </w:r>
      <w:r w:rsidR="005D0E01" w:rsidRPr="005D0E01">
        <w:rPr>
          <w:rFonts w:ascii="Times New Roman" w:hAnsi="Times New Roman" w:cs="Times New Roman"/>
          <w:sz w:val="24"/>
          <w:szCs w:val="24"/>
        </w:rPr>
        <w:t>) foi que devemos seguir as normas [...].</w:t>
      </w:r>
    </w:p>
    <w:p w14:paraId="17B4C466" w14:textId="77777777" w:rsidR="00DA61D0" w:rsidRPr="005D0E01" w:rsidRDefault="00DA61D0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17C170" w14:textId="77777777" w:rsidR="00DA61D0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Ou, no final da frase depois da citação</w:t>
      </w:r>
      <w:r w:rsidR="00DA61D0">
        <w:rPr>
          <w:rFonts w:ascii="Times New Roman" w:hAnsi="Times New Roman" w:cs="Times New Roman"/>
          <w:sz w:val="24"/>
          <w:szCs w:val="24"/>
        </w:rPr>
        <w:t>:</w:t>
      </w:r>
    </w:p>
    <w:p w14:paraId="5C35E5A7" w14:textId="77777777" w:rsidR="00DA61D0" w:rsidRDefault="00DA61D0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B0BE37" w14:textId="6E4DB7F8" w:rsidR="0008250F" w:rsidRDefault="00DA61D0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="005D0E01" w:rsidRPr="005D0E01">
        <w:rPr>
          <w:rFonts w:ascii="Times New Roman" w:hAnsi="Times New Roman" w:cs="Times New Roman"/>
          <w:sz w:val="24"/>
          <w:szCs w:val="24"/>
        </w:rPr>
        <w:t>devemos seguir as normas (</w:t>
      </w:r>
      <w:proofErr w:type="spellStart"/>
      <w:r w:rsidR="005D0E01" w:rsidRPr="005D0E01">
        <w:rPr>
          <w:rFonts w:ascii="Times New Roman" w:hAnsi="Times New Roman" w:cs="Times New Roman"/>
          <w:sz w:val="24"/>
          <w:szCs w:val="24"/>
        </w:rPr>
        <w:t>K</w:t>
      </w:r>
      <w:r w:rsidRPr="005D0E01">
        <w:rPr>
          <w:rFonts w:ascii="Times New Roman" w:hAnsi="Times New Roman" w:cs="Times New Roman"/>
          <w:sz w:val="24"/>
          <w:szCs w:val="24"/>
        </w:rPr>
        <w:t>nox</w:t>
      </w:r>
      <w:proofErr w:type="spellEnd"/>
      <w:r w:rsidR="005D0E01" w:rsidRPr="005D0E01">
        <w:rPr>
          <w:rFonts w:ascii="Times New Roman" w:hAnsi="Times New Roman" w:cs="Times New Roman"/>
          <w:sz w:val="24"/>
          <w:szCs w:val="24"/>
        </w:rPr>
        <w:t>, 1986; R</w:t>
      </w:r>
      <w:r w:rsidRPr="005D0E01">
        <w:rPr>
          <w:rFonts w:ascii="Times New Roman" w:hAnsi="Times New Roman" w:cs="Times New Roman"/>
          <w:sz w:val="24"/>
          <w:szCs w:val="24"/>
        </w:rPr>
        <w:t>ibeiro</w:t>
      </w:r>
      <w:r w:rsidR="005D0E01" w:rsidRPr="005D0E01">
        <w:rPr>
          <w:rFonts w:ascii="Times New Roman" w:hAnsi="Times New Roman" w:cs="Times New Roman"/>
          <w:sz w:val="24"/>
          <w:szCs w:val="24"/>
        </w:rPr>
        <w:t>, 1989).</w:t>
      </w:r>
    </w:p>
    <w:p w14:paraId="6D7E2935" w14:textId="77777777" w:rsidR="007A01AC" w:rsidRDefault="00082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A01A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1BFFBF4E" w14:textId="77777777" w:rsidR="005D0E01" w:rsidRPr="00DA61D0" w:rsidRDefault="0008250F" w:rsidP="000825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DA61D0">
        <w:rPr>
          <w:rFonts w:ascii="Times New Roman" w:hAnsi="Times New Roman" w:cs="Times New Roman"/>
          <w:b/>
          <w:bCs/>
          <w:sz w:val="24"/>
          <w:szCs w:val="20"/>
        </w:rPr>
        <w:lastRenderedPageBreak/>
        <w:t xml:space="preserve">4 </w:t>
      </w:r>
      <w:r w:rsidR="005D0E01" w:rsidRPr="00DA61D0">
        <w:rPr>
          <w:rFonts w:ascii="Times New Roman" w:hAnsi="Times New Roman" w:cs="Times New Roman"/>
          <w:b/>
          <w:bCs/>
          <w:sz w:val="24"/>
          <w:szCs w:val="20"/>
        </w:rPr>
        <w:t>CONCLUSÃO</w:t>
      </w:r>
    </w:p>
    <w:p w14:paraId="3D5AE04A" w14:textId="77777777" w:rsidR="007A01AC" w:rsidRDefault="007A01AC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5B3F43" w14:textId="77777777"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Parte final do texto, onde o conteúdo corresponde aos objetivos propostos para o desenvolvimento do trabalho.</w:t>
      </w:r>
    </w:p>
    <w:p w14:paraId="7310229A" w14:textId="77777777" w:rsidR="007A01AC" w:rsidRDefault="00082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A01A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4D0C57F8" w14:textId="3D528F0C" w:rsidR="005D0E01" w:rsidRDefault="005D0E01" w:rsidP="004522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452218">
        <w:rPr>
          <w:rFonts w:ascii="Times New Roman" w:hAnsi="Times New Roman" w:cs="Times New Roman"/>
          <w:b/>
          <w:bCs/>
          <w:sz w:val="24"/>
          <w:szCs w:val="20"/>
        </w:rPr>
        <w:lastRenderedPageBreak/>
        <w:t>REFERÊNCIAS</w:t>
      </w:r>
    </w:p>
    <w:p w14:paraId="23468CC3" w14:textId="77777777" w:rsidR="00452218" w:rsidRPr="00452218" w:rsidRDefault="00452218" w:rsidP="004522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14:paraId="23F59813" w14:textId="5E2F6F9C" w:rsidR="00452218" w:rsidRP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18">
        <w:rPr>
          <w:rFonts w:ascii="Times New Roman" w:hAnsi="Times New Roman" w:cs="Times New Roman"/>
          <w:sz w:val="24"/>
          <w:szCs w:val="24"/>
        </w:rPr>
        <w:t>ALMEIDA, C.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b/>
          <w:bCs/>
          <w:sz w:val="24"/>
          <w:szCs w:val="24"/>
        </w:rPr>
        <w:t>Hermenêutica e dialética</w:t>
      </w:r>
      <w:r w:rsidRPr="00A6670F">
        <w:rPr>
          <w:rFonts w:ascii="Times New Roman" w:hAnsi="Times New Roman" w:cs="Times New Roman"/>
          <w:sz w:val="24"/>
          <w:szCs w:val="24"/>
        </w:rPr>
        <w:t xml:space="preserve">: </w:t>
      </w:r>
      <w:r w:rsidRPr="00452218">
        <w:rPr>
          <w:rFonts w:ascii="Times New Roman" w:hAnsi="Times New Roman" w:cs="Times New Roman"/>
          <w:sz w:val="24"/>
          <w:szCs w:val="24"/>
        </w:rPr>
        <w:t>dos estudos platônicos ao encontro com Hegel.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sz w:val="24"/>
          <w:szCs w:val="24"/>
        </w:rPr>
        <w:t>Porto Alegre: EDPUCRS, 2002.</w:t>
      </w:r>
    </w:p>
    <w:p w14:paraId="42C8A85E" w14:textId="77777777" w:rsid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7CF8B" w14:textId="73013C23" w:rsidR="00452218" w:rsidRP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18">
        <w:rPr>
          <w:rFonts w:ascii="Times New Roman" w:hAnsi="Times New Roman" w:cs="Times New Roman"/>
          <w:sz w:val="24"/>
          <w:szCs w:val="24"/>
        </w:rPr>
        <w:t>ALMEIDA, F.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A6670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52218">
        <w:rPr>
          <w:rFonts w:ascii="Times New Roman" w:hAnsi="Times New Roman" w:cs="Times New Roman"/>
          <w:b/>
          <w:bCs/>
          <w:sz w:val="24"/>
          <w:szCs w:val="24"/>
        </w:rPr>
        <w:t>om negócio da sustentabilidade</w:t>
      </w:r>
      <w:r w:rsidRPr="00452218">
        <w:rPr>
          <w:rFonts w:ascii="Times New Roman" w:hAnsi="Times New Roman" w:cs="Times New Roman"/>
          <w:sz w:val="24"/>
          <w:szCs w:val="24"/>
        </w:rPr>
        <w:t>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sz w:val="24"/>
          <w:szCs w:val="24"/>
        </w:rPr>
        <w:t>Rio de Janeiro: Nova Fronteira, 2002.</w:t>
      </w:r>
    </w:p>
    <w:p w14:paraId="5F76B1AB" w14:textId="77777777" w:rsid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1DBA4" w14:textId="73D409FD" w:rsidR="00452218" w:rsidRP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18">
        <w:rPr>
          <w:rFonts w:ascii="Times New Roman" w:hAnsi="Times New Roman" w:cs="Times New Roman"/>
          <w:sz w:val="24"/>
          <w:szCs w:val="24"/>
        </w:rPr>
        <w:t>ANTEPROJETO de lei.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756004">
        <w:rPr>
          <w:rFonts w:ascii="Times New Roman" w:hAnsi="Times New Roman" w:cs="Times New Roman"/>
          <w:b/>
          <w:bCs/>
          <w:sz w:val="24"/>
          <w:szCs w:val="24"/>
        </w:rPr>
        <w:t>Estudos e Debates</w:t>
      </w:r>
      <w:r w:rsidRPr="00452218">
        <w:rPr>
          <w:rFonts w:ascii="Times New Roman" w:hAnsi="Times New Roman" w:cs="Times New Roman"/>
          <w:sz w:val="24"/>
          <w:szCs w:val="24"/>
        </w:rPr>
        <w:t>, Brasília, n. 13, p. 51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52218">
        <w:rPr>
          <w:rFonts w:ascii="Times New Roman" w:hAnsi="Times New Roman" w:cs="Times New Roman"/>
          <w:sz w:val="24"/>
          <w:szCs w:val="24"/>
        </w:rPr>
        <w:t>60, jan. 1987.</w:t>
      </w:r>
    </w:p>
    <w:p w14:paraId="5175A33F" w14:textId="77777777" w:rsid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3FBBE" w14:textId="50C30E9E" w:rsidR="00452218" w:rsidRP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18">
        <w:rPr>
          <w:rFonts w:ascii="Times New Roman" w:hAnsi="Times New Roman" w:cs="Times New Roman"/>
          <w:sz w:val="24"/>
          <w:szCs w:val="24"/>
        </w:rPr>
        <w:t>CAMPOS, A.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b/>
          <w:bCs/>
          <w:sz w:val="24"/>
          <w:szCs w:val="24"/>
        </w:rPr>
        <w:t>Roteiro sagrado</w:t>
      </w:r>
      <w:r w:rsidRPr="00A6670F">
        <w:rPr>
          <w:rFonts w:ascii="Times New Roman" w:hAnsi="Times New Roman" w:cs="Times New Roman"/>
          <w:bCs/>
          <w:sz w:val="24"/>
          <w:szCs w:val="24"/>
        </w:rPr>
        <w:t>:</w:t>
      </w:r>
      <w:r w:rsidRPr="00A6670F">
        <w:rPr>
          <w:rFonts w:ascii="Times New Roman" w:hAnsi="Times New Roman" w:cs="Times New Roman"/>
          <w:sz w:val="24"/>
          <w:szCs w:val="24"/>
        </w:rPr>
        <w:t xml:space="preserve"> </w:t>
      </w:r>
      <w:r w:rsidRPr="00452218">
        <w:rPr>
          <w:rFonts w:ascii="Times New Roman" w:hAnsi="Times New Roman" w:cs="Times New Roman"/>
          <w:sz w:val="24"/>
          <w:szCs w:val="24"/>
        </w:rPr>
        <w:t xml:space="preserve">monumentos religiosos de </w:t>
      </w:r>
      <w:r w:rsidR="00A6670F">
        <w:rPr>
          <w:rFonts w:ascii="Times New Roman" w:hAnsi="Times New Roman" w:cs="Times New Roman"/>
          <w:sz w:val="24"/>
          <w:szCs w:val="24"/>
        </w:rPr>
        <w:t>O</w:t>
      </w:r>
      <w:r w:rsidRPr="00452218">
        <w:rPr>
          <w:rFonts w:ascii="Times New Roman" w:hAnsi="Times New Roman" w:cs="Times New Roman"/>
          <w:sz w:val="24"/>
          <w:szCs w:val="24"/>
        </w:rPr>
        <w:t xml:space="preserve">uro </w:t>
      </w:r>
      <w:r w:rsidR="00A6670F">
        <w:rPr>
          <w:rFonts w:ascii="Times New Roman" w:hAnsi="Times New Roman" w:cs="Times New Roman"/>
          <w:sz w:val="24"/>
          <w:szCs w:val="24"/>
        </w:rPr>
        <w:t>P</w:t>
      </w:r>
      <w:r w:rsidRPr="00452218">
        <w:rPr>
          <w:rFonts w:ascii="Times New Roman" w:hAnsi="Times New Roman" w:cs="Times New Roman"/>
          <w:sz w:val="24"/>
          <w:szCs w:val="24"/>
        </w:rPr>
        <w:t>reto.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sz w:val="24"/>
          <w:szCs w:val="24"/>
        </w:rPr>
        <w:t>Belo Horizonte:</w:t>
      </w:r>
    </w:p>
    <w:p w14:paraId="5A2D87B5" w14:textId="77777777" w:rsidR="00452218" w:rsidRP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2218">
        <w:rPr>
          <w:rFonts w:ascii="Times New Roman" w:hAnsi="Times New Roman" w:cs="Times New Roman"/>
          <w:sz w:val="24"/>
          <w:szCs w:val="24"/>
        </w:rPr>
        <w:t>Franscisco</w:t>
      </w:r>
      <w:proofErr w:type="spellEnd"/>
      <w:r w:rsidRPr="00452218">
        <w:rPr>
          <w:rFonts w:ascii="Times New Roman" w:hAnsi="Times New Roman" w:cs="Times New Roman"/>
          <w:sz w:val="24"/>
          <w:szCs w:val="24"/>
        </w:rPr>
        <w:t xml:space="preserve"> Inácio Peixoto, 2000.</w:t>
      </w:r>
    </w:p>
    <w:p w14:paraId="2DC644AC" w14:textId="77777777" w:rsid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C02DF" w14:textId="4972AE69" w:rsidR="00452218" w:rsidRP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18">
        <w:rPr>
          <w:rFonts w:ascii="Times New Roman" w:hAnsi="Times New Roman" w:cs="Times New Roman"/>
          <w:sz w:val="24"/>
          <w:szCs w:val="24"/>
        </w:rPr>
        <w:t>CAMPOS, A. M.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A6670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452218">
        <w:rPr>
          <w:rFonts w:ascii="Times New Roman" w:hAnsi="Times New Roman" w:cs="Times New Roman"/>
          <w:b/>
          <w:bCs/>
          <w:sz w:val="24"/>
          <w:szCs w:val="24"/>
        </w:rPr>
        <w:t>esgate do cadáver</w:t>
      </w:r>
      <w:r w:rsidRPr="00A6670F">
        <w:rPr>
          <w:rFonts w:ascii="Times New Roman" w:hAnsi="Times New Roman" w:cs="Times New Roman"/>
          <w:sz w:val="24"/>
          <w:szCs w:val="24"/>
        </w:rPr>
        <w:t xml:space="preserve">: </w:t>
      </w:r>
      <w:r w:rsidRPr="00452218">
        <w:rPr>
          <w:rFonts w:ascii="Times New Roman" w:hAnsi="Times New Roman" w:cs="Times New Roman"/>
          <w:sz w:val="24"/>
          <w:szCs w:val="24"/>
        </w:rPr>
        <w:t>o último canto d’A Ilíada.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sz w:val="24"/>
          <w:szCs w:val="24"/>
        </w:rPr>
        <w:t xml:space="preserve">São Paulo: </w:t>
      </w:r>
      <w:proofErr w:type="spellStart"/>
      <w:r w:rsidRPr="00452218">
        <w:rPr>
          <w:rFonts w:ascii="Times New Roman" w:hAnsi="Times New Roman" w:cs="Times New Roman"/>
          <w:sz w:val="24"/>
          <w:szCs w:val="24"/>
        </w:rPr>
        <w:t>Humanitas</w:t>
      </w:r>
      <w:proofErr w:type="spellEnd"/>
      <w:r w:rsidRPr="00452218">
        <w:rPr>
          <w:rFonts w:ascii="Times New Roman" w:hAnsi="Times New Roman" w:cs="Times New Roman"/>
          <w:sz w:val="24"/>
          <w:szCs w:val="24"/>
        </w:rPr>
        <w:t>,</w:t>
      </w:r>
    </w:p>
    <w:p w14:paraId="0AC6EFDE" w14:textId="77777777" w:rsidR="00452218" w:rsidRP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18">
        <w:rPr>
          <w:rFonts w:ascii="Times New Roman" w:hAnsi="Times New Roman" w:cs="Times New Roman"/>
          <w:sz w:val="24"/>
          <w:szCs w:val="24"/>
        </w:rPr>
        <w:t>2000.</w:t>
      </w:r>
    </w:p>
    <w:p w14:paraId="40FA433D" w14:textId="77777777" w:rsid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CDCBC" w14:textId="2F729ED4" w:rsidR="00452218" w:rsidRPr="00452218" w:rsidRDefault="00452218" w:rsidP="004522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2218">
        <w:rPr>
          <w:rFonts w:ascii="Times New Roman" w:hAnsi="Times New Roman" w:cs="Times New Roman"/>
          <w:sz w:val="24"/>
          <w:szCs w:val="24"/>
        </w:rPr>
        <w:t>EMPRESA BRASILEIRA DE PESQUISA AGROPECUÁRIA.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b/>
          <w:bCs/>
          <w:sz w:val="24"/>
          <w:szCs w:val="24"/>
        </w:rPr>
        <w:t>Integração lavoura-</w:t>
      </w:r>
    </w:p>
    <w:p w14:paraId="07EBD2E1" w14:textId="38F6AF23" w:rsidR="00452218" w:rsidRP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18">
        <w:rPr>
          <w:rFonts w:ascii="Times New Roman" w:hAnsi="Times New Roman" w:cs="Times New Roman"/>
          <w:b/>
          <w:bCs/>
          <w:sz w:val="24"/>
          <w:szCs w:val="24"/>
        </w:rPr>
        <w:t>pecuária</w:t>
      </w:r>
      <w:r w:rsidRPr="00452218">
        <w:rPr>
          <w:rFonts w:ascii="Times New Roman" w:hAnsi="Times New Roman" w:cs="Times New Roman"/>
          <w:sz w:val="24"/>
          <w:szCs w:val="24"/>
        </w:rPr>
        <w:t>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sz w:val="24"/>
          <w:szCs w:val="24"/>
        </w:rPr>
        <w:t>Sete Lagoas: Embrapa Milho e Sorgo, 2020.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9" w:history="1">
        <w:r w:rsidRPr="004522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https://www.agencia.cnptia.embrapa.br/recursos/Doc47ID-UxihFsDVUz.pdf</w:t>
        </w:r>
      </w:hyperlink>
      <w:r w:rsidRPr="00452218">
        <w:rPr>
          <w:rFonts w:ascii="Times New Roman" w:hAnsi="Times New Roman" w:cs="Times New Roman"/>
          <w:sz w:val="24"/>
          <w:szCs w:val="24"/>
        </w:rPr>
        <w:t xml:space="preserve">. </w:t>
      </w:r>
      <w:r w:rsidR="00A6670F">
        <w:rPr>
          <w:rFonts w:ascii="Times New Roman" w:hAnsi="Times New Roman" w:cs="Times New Roman"/>
          <w:sz w:val="24"/>
          <w:szCs w:val="24"/>
        </w:rPr>
        <w:t xml:space="preserve"> </w:t>
      </w:r>
      <w:r w:rsidR="00A6670F">
        <w:rPr>
          <w:rFonts w:ascii="Times New Roman" w:hAnsi="Times New Roman" w:cs="Times New Roman"/>
          <w:sz w:val="24"/>
          <w:szCs w:val="24"/>
        </w:rPr>
        <w:br/>
      </w:r>
      <w:r w:rsidRPr="00452218">
        <w:rPr>
          <w:rFonts w:ascii="Times New Roman" w:hAnsi="Times New Roman" w:cs="Times New Roman"/>
          <w:sz w:val="24"/>
          <w:szCs w:val="24"/>
        </w:rPr>
        <w:t>Acesso em: 20 nov.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218">
        <w:rPr>
          <w:rFonts w:ascii="Times New Roman" w:hAnsi="Times New Roman" w:cs="Times New Roman"/>
          <w:sz w:val="24"/>
          <w:szCs w:val="24"/>
        </w:rPr>
        <w:t>2020.</w:t>
      </w:r>
    </w:p>
    <w:p w14:paraId="79C7FD46" w14:textId="550559F9" w:rsid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F53D7" w14:textId="56C88796" w:rsidR="006E591E" w:rsidRDefault="006E591E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1E">
        <w:rPr>
          <w:rFonts w:ascii="Times New Roman" w:hAnsi="Times New Roman" w:cs="Times New Roman"/>
          <w:sz w:val="24"/>
          <w:szCs w:val="24"/>
        </w:rPr>
        <w:t>FUNDAÇÃO DE AMPARO À PESQUISA DO ESTADO DE SÃO PAULO.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6E591E">
        <w:rPr>
          <w:rFonts w:ascii="Times New Roman" w:hAnsi="Times New Roman" w:cs="Times New Roman"/>
          <w:b/>
          <w:bCs/>
          <w:sz w:val="24"/>
          <w:szCs w:val="24"/>
        </w:rPr>
        <w:t>Auxílio à pesquisa</w:t>
      </w:r>
      <w:r w:rsidRPr="00A6670F">
        <w:rPr>
          <w:rFonts w:ascii="Times New Roman" w:hAnsi="Times New Roman" w:cs="Times New Roman"/>
          <w:sz w:val="24"/>
          <w:szCs w:val="24"/>
        </w:rPr>
        <w:t xml:space="preserve">: </w:t>
      </w:r>
      <w:r w:rsidRPr="006E591E">
        <w:rPr>
          <w:rFonts w:ascii="Times New Roman" w:hAnsi="Times New Roman" w:cs="Times New Roman"/>
          <w:sz w:val="24"/>
          <w:szCs w:val="24"/>
        </w:rPr>
        <w:t>publicações.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6E591E">
        <w:rPr>
          <w:rFonts w:ascii="Times New Roman" w:hAnsi="Times New Roman" w:cs="Times New Roman"/>
          <w:sz w:val="24"/>
          <w:szCs w:val="24"/>
        </w:rPr>
        <w:t>São Paulo: FAPESP, [2018?].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="00A6670F">
        <w:rPr>
          <w:rFonts w:ascii="Times New Roman" w:hAnsi="Times New Roman" w:cs="Times New Roman"/>
          <w:sz w:val="24"/>
          <w:szCs w:val="24"/>
        </w:rPr>
        <w:br/>
      </w:r>
      <w:r w:rsidRPr="006E591E">
        <w:rPr>
          <w:rFonts w:ascii="Times New Roman" w:hAnsi="Times New Roman" w:cs="Times New Roman"/>
          <w:sz w:val="24"/>
          <w:szCs w:val="24"/>
        </w:rPr>
        <w:t>Disponível em: http://www.fapesp.br/190.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6E591E">
        <w:rPr>
          <w:rFonts w:ascii="Times New Roman" w:hAnsi="Times New Roman" w:cs="Times New Roman"/>
          <w:sz w:val="24"/>
          <w:szCs w:val="24"/>
        </w:rPr>
        <w:t>Acesso: 24 maio 2019.</w:t>
      </w:r>
    </w:p>
    <w:p w14:paraId="09E8686B" w14:textId="77777777" w:rsidR="006E591E" w:rsidRDefault="006E591E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97BB3" w14:textId="0DF82029" w:rsidR="006E591E" w:rsidRDefault="006E591E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1E">
        <w:rPr>
          <w:rFonts w:ascii="Times New Roman" w:hAnsi="Times New Roman" w:cs="Times New Roman"/>
          <w:sz w:val="24"/>
          <w:szCs w:val="24"/>
        </w:rPr>
        <w:t>FUNDAÇÃO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91E">
        <w:rPr>
          <w:rFonts w:ascii="Times New Roman" w:hAnsi="Times New Roman" w:cs="Times New Roman"/>
          <w:sz w:val="24"/>
          <w:szCs w:val="24"/>
        </w:rPr>
        <w:t>COORDENAÇÃO DE APERFEIÇOAMENTO DE PESSOAL DE NÍVELSUPERIOR.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6E591E">
        <w:rPr>
          <w:rFonts w:ascii="Times New Roman" w:hAnsi="Times New Roman" w:cs="Times New Roman"/>
          <w:sz w:val="24"/>
          <w:szCs w:val="24"/>
        </w:rPr>
        <w:t xml:space="preserve">Portaria n. 206, </w:t>
      </w:r>
      <w:r w:rsidR="00A6670F">
        <w:rPr>
          <w:rFonts w:ascii="Times New Roman" w:hAnsi="Times New Roman" w:cs="Times New Roman"/>
          <w:sz w:val="24"/>
          <w:szCs w:val="24"/>
        </w:rPr>
        <w:t xml:space="preserve">de </w:t>
      </w:r>
      <w:r w:rsidRPr="006E591E">
        <w:rPr>
          <w:rFonts w:ascii="Times New Roman" w:hAnsi="Times New Roman" w:cs="Times New Roman"/>
          <w:sz w:val="24"/>
          <w:szCs w:val="24"/>
        </w:rPr>
        <w:t>4 de setembro de 2018. Dispõe sobre obrigatoriedade de citação da CAPES.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6E591E">
        <w:rPr>
          <w:rFonts w:ascii="Times New Roman" w:hAnsi="Times New Roman" w:cs="Times New Roman"/>
          <w:b/>
          <w:bCs/>
          <w:sz w:val="24"/>
          <w:szCs w:val="24"/>
        </w:rPr>
        <w:t>Diário Oficial da União</w:t>
      </w:r>
      <w:r w:rsidR="00A6670F">
        <w:rPr>
          <w:rFonts w:ascii="Times New Roman" w:hAnsi="Times New Roman" w:cs="Times New Roman"/>
          <w:sz w:val="24"/>
          <w:szCs w:val="24"/>
        </w:rPr>
        <w:t xml:space="preserve">, </w:t>
      </w:r>
      <w:r w:rsidRPr="006E591E">
        <w:rPr>
          <w:rFonts w:ascii="Times New Roman" w:hAnsi="Times New Roman" w:cs="Times New Roman"/>
          <w:sz w:val="24"/>
          <w:szCs w:val="24"/>
        </w:rPr>
        <w:t xml:space="preserve">Brasília, DF, </w:t>
      </w:r>
      <w:r w:rsidR="00A6670F">
        <w:rPr>
          <w:rFonts w:ascii="Times New Roman" w:hAnsi="Times New Roman" w:cs="Times New Roman"/>
          <w:sz w:val="24"/>
          <w:szCs w:val="24"/>
        </w:rPr>
        <w:t xml:space="preserve">5 set. 2018, </w:t>
      </w:r>
      <w:r w:rsidR="00A6670F" w:rsidRPr="006E591E">
        <w:rPr>
          <w:rFonts w:ascii="Times New Roman" w:hAnsi="Times New Roman" w:cs="Times New Roman"/>
          <w:sz w:val="24"/>
          <w:szCs w:val="24"/>
        </w:rPr>
        <w:t xml:space="preserve">seção I, </w:t>
      </w:r>
      <w:r w:rsidRPr="006E591E">
        <w:rPr>
          <w:rFonts w:ascii="Times New Roman" w:hAnsi="Times New Roman" w:cs="Times New Roman"/>
          <w:sz w:val="24"/>
          <w:szCs w:val="24"/>
        </w:rPr>
        <w:t xml:space="preserve">n. 172, </w:t>
      </w:r>
      <w:r w:rsidR="00A6670F">
        <w:rPr>
          <w:rFonts w:ascii="Times New Roman" w:hAnsi="Times New Roman" w:cs="Times New Roman"/>
          <w:sz w:val="24"/>
          <w:szCs w:val="24"/>
        </w:rPr>
        <w:br/>
      </w:r>
      <w:r w:rsidRPr="006E591E">
        <w:rPr>
          <w:rFonts w:ascii="Times New Roman" w:hAnsi="Times New Roman" w:cs="Times New Roman"/>
          <w:sz w:val="24"/>
          <w:szCs w:val="24"/>
        </w:rPr>
        <w:t>p. 22</w:t>
      </w:r>
      <w:r w:rsidR="00A6670F">
        <w:rPr>
          <w:rFonts w:ascii="Times New Roman" w:hAnsi="Times New Roman" w:cs="Times New Roman"/>
          <w:sz w:val="24"/>
          <w:szCs w:val="24"/>
        </w:rPr>
        <w:t>.</w:t>
      </w:r>
    </w:p>
    <w:p w14:paraId="377E667C" w14:textId="77777777" w:rsidR="006E591E" w:rsidRDefault="006E591E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942BE" w14:textId="2050C826" w:rsidR="00452218" w:rsidRP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18">
        <w:rPr>
          <w:rFonts w:ascii="Times New Roman" w:hAnsi="Times New Roman" w:cs="Times New Roman"/>
          <w:sz w:val="24"/>
          <w:szCs w:val="24"/>
        </w:rPr>
        <w:t>FUJITA, M. S. L.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2218">
        <w:rPr>
          <w:rFonts w:ascii="Times New Roman" w:hAnsi="Times New Roman" w:cs="Times New Roman"/>
          <w:sz w:val="24"/>
          <w:szCs w:val="24"/>
        </w:rPr>
        <w:t>Abordaje</w:t>
      </w:r>
      <w:proofErr w:type="spellEnd"/>
      <w:r w:rsidRPr="00452218">
        <w:rPr>
          <w:rFonts w:ascii="Times New Roman" w:hAnsi="Times New Roman" w:cs="Times New Roman"/>
          <w:sz w:val="24"/>
          <w:szCs w:val="24"/>
        </w:rPr>
        <w:t xml:space="preserve"> cognitivo de </w:t>
      </w:r>
      <w:proofErr w:type="spellStart"/>
      <w:r w:rsidRPr="0045221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4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18">
        <w:rPr>
          <w:rFonts w:ascii="Times New Roman" w:hAnsi="Times New Roman" w:cs="Times New Roman"/>
          <w:sz w:val="24"/>
          <w:szCs w:val="24"/>
        </w:rPr>
        <w:t>lectura</w:t>
      </w:r>
      <w:proofErr w:type="spellEnd"/>
      <w:r w:rsidRPr="00452218">
        <w:rPr>
          <w:rFonts w:ascii="Times New Roman" w:hAnsi="Times New Roman" w:cs="Times New Roman"/>
          <w:sz w:val="24"/>
          <w:szCs w:val="24"/>
        </w:rPr>
        <w:t xml:space="preserve"> documentaria </w:t>
      </w:r>
      <w:proofErr w:type="spellStart"/>
      <w:r w:rsidRPr="0045221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1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4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18">
        <w:rPr>
          <w:rFonts w:ascii="Times New Roman" w:hAnsi="Times New Roman" w:cs="Times New Roman"/>
          <w:sz w:val="24"/>
          <w:szCs w:val="24"/>
        </w:rPr>
        <w:t>formación</w:t>
      </w:r>
      <w:proofErr w:type="spellEnd"/>
      <w:r w:rsidRPr="00452218">
        <w:rPr>
          <w:rFonts w:ascii="Times New Roman" w:hAnsi="Times New Roman" w:cs="Times New Roman"/>
          <w:sz w:val="24"/>
          <w:szCs w:val="24"/>
        </w:rPr>
        <w:t xml:space="preserve"> inicial </w:t>
      </w:r>
      <w:proofErr w:type="spellStart"/>
      <w:r w:rsidRPr="00452218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8F26FF">
        <w:rPr>
          <w:rFonts w:ascii="Times New Roman" w:hAnsi="Times New Roman" w:cs="Times New Roman"/>
          <w:sz w:val="24"/>
          <w:szCs w:val="24"/>
        </w:rPr>
        <w:t xml:space="preserve"> </w:t>
      </w:r>
      <w:r w:rsidRPr="00452218">
        <w:rPr>
          <w:rFonts w:ascii="Times New Roman" w:hAnsi="Times New Roman" w:cs="Times New Roman"/>
          <w:sz w:val="24"/>
          <w:szCs w:val="24"/>
        </w:rPr>
        <w:t xml:space="preserve">indexador: uso </w:t>
      </w:r>
      <w:proofErr w:type="spellStart"/>
      <w:r w:rsidRPr="00452218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452218">
        <w:rPr>
          <w:rFonts w:ascii="Times New Roman" w:hAnsi="Times New Roman" w:cs="Times New Roman"/>
          <w:sz w:val="24"/>
          <w:szCs w:val="24"/>
        </w:rPr>
        <w:t xml:space="preserve"> protocolo verbal </w:t>
      </w:r>
      <w:proofErr w:type="spellStart"/>
      <w:r w:rsidRPr="0045221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1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4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218">
        <w:rPr>
          <w:rFonts w:ascii="Times New Roman" w:hAnsi="Times New Roman" w:cs="Times New Roman"/>
          <w:sz w:val="24"/>
          <w:szCs w:val="24"/>
        </w:rPr>
        <w:t>investigación</w:t>
      </w:r>
      <w:proofErr w:type="spellEnd"/>
      <w:r w:rsidRPr="004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2218">
        <w:rPr>
          <w:rFonts w:ascii="Times New Roman" w:hAnsi="Times New Roman" w:cs="Times New Roman"/>
          <w:sz w:val="24"/>
          <w:szCs w:val="24"/>
        </w:rPr>
        <w:t>estrategias</w:t>
      </w:r>
      <w:proofErr w:type="spellEnd"/>
      <w:r w:rsidRPr="004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2218">
        <w:rPr>
          <w:rFonts w:ascii="Times New Roman" w:hAnsi="Times New Roman" w:cs="Times New Roman"/>
          <w:sz w:val="24"/>
          <w:szCs w:val="24"/>
        </w:rPr>
        <w:t>enseñanza</w:t>
      </w:r>
      <w:proofErr w:type="spellEnd"/>
      <w:r w:rsidRPr="00452218">
        <w:rPr>
          <w:rFonts w:ascii="Times New Roman" w:hAnsi="Times New Roman" w:cs="Times New Roman"/>
          <w:sz w:val="24"/>
          <w:szCs w:val="24"/>
        </w:rPr>
        <w:t>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2218">
        <w:rPr>
          <w:rFonts w:ascii="Times New Roman" w:hAnsi="Times New Roman" w:cs="Times New Roman"/>
          <w:b/>
          <w:bCs/>
          <w:sz w:val="24"/>
          <w:szCs w:val="24"/>
        </w:rPr>
        <w:t>Scire</w:t>
      </w:r>
      <w:proofErr w:type="spellEnd"/>
      <w:r w:rsidRPr="00452218">
        <w:rPr>
          <w:rFonts w:ascii="Times New Roman" w:hAnsi="Times New Roman" w:cs="Times New Roman"/>
          <w:sz w:val="24"/>
          <w:szCs w:val="24"/>
        </w:rPr>
        <w:t>,</w:t>
      </w:r>
      <w:r w:rsidR="008F26FF">
        <w:rPr>
          <w:rFonts w:ascii="Times New Roman" w:hAnsi="Times New Roman" w:cs="Times New Roman"/>
          <w:sz w:val="24"/>
          <w:szCs w:val="24"/>
        </w:rPr>
        <w:t xml:space="preserve"> </w:t>
      </w:r>
      <w:r w:rsidRPr="00452218">
        <w:rPr>
          <w:rFonts w:ascii="Times New Roman" w:hAnsi="Times New Roman" w:cs="Times New Roman"/>
          <w:sz w:val="24"/>
          <w:szCs w:val="24"/>
        </w:rPr>
        <w:t>Zaragoza, v. 15, n. 2, p. 25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52218">
        <w:rPr>
          <w:rFonts w:ascii="Times New Roman" w:hAnsi="Times New Roman" w:cs="Times New Roman"/>
          <w:sz w:val="24"/>
          <w:szCs w:val="24"/>
        </w:rPr>
        <w:t>38, 2009.</w:t>
      </w:r>
    </w:p>
    <w:p w14:paraId="74DF340C" w14:textId="77777777" w:rsid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9873A" w14:textId="003B0374" w:rsidR="00452218" w:rsidRP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18">
        <w:rPr>
          <w:rFonts w:ascii="Times New Roman" w:hAnsi="Times New Roman" w:cs="Times New Roman"/>
          <w:sz w:val="24"/>
          <w:szCs w:val="24"/>
        </w:rPr>
        <w:t>FUJITA, M. S. L.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sz w:val="24"/>
          <w:szCs w:val="24"/>
        </w:rPr>
        <w:t xml:space="preserve">A </w:t>
      </w:r>
      <w:r w:rsidR="00A6670F">
        <w:rPr>
          <w:rFonts w:ascii="Times New Roman" w:hAnsi="Times New Roman" w:cs="Times New Roman"/>
          <w:sz w:val="24"/>
          <w:szCs w:val="24"/>
        </w:rPr>
        <w:t>R</w:t>
      </w:r>
      <w:r w:rsidRPr="00452218">
        <w:rPr>
          <w:rFonts w:ascii="Times New Roman" w:hAnsi="Times New Roman" w:cs="Times New Roman"/>
          <w:sz w:val="24"/>
          <w:szCs w:val="24"/>
        </w:rPr>
        <w:t>epresentação documentária no processo de indexação com o modelo</w:t>
      </w:r>
      <w:r w:rsidR="008F26FF">
        <w:rPr>
          <w:rFonts w:ascii="Times New Roman" w:hAnsi="Times New Roman" w:cs="Times New Roman"/>
          <w:sz w:val="24"/>
          <w:szCs w:val="24"/>
        </w:rPr>
        <w:t xml:space="preserve"> </w:t>
      </w:r>
      <w:r w:rsidRPr="00452218">
        <w:rPr>
          <w:rFonts w:ascii="Times New Roman" w:hAnsi="Times New Roman" w:cs="Times New Roman"/>
          <w:sz w:val="24"/>
          <w:szCs w:val="24"/>
        </w:rPr>
        <w:t>de leitura documentária para textos científicos e livros: uma abordagem cognitiva com</w:t>
      </w:r>
      <w:r w:rsidR="008F26FF">
        <w:rPr>
          <w:rFonts w:ascii="Times New Roman" w:hAnsi="Times New Roman" w:cs="Times New Roman"/>
          <w:sz w:val="24"/>
          <w:szCs w:val="24"/>
        </w:rPr>
        <w:t xml:space="preserve"> </w:t>
      </w:r>
      <w:r w:rsidRPr="00452218">
        <w:rPr>
          <w:rFonts w:ascii="Times New Roman" w:hAnsi="Times New Roman" w:cs="Times New Roman"/>
          <w:sz w:val="24"/>
          <w:szCs w:val="24"/>
        </w:rPr>
        <w:t>protocolo verbal.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2218">
        <w:rPr>
          <w:rFonts w:ascii="Times New Roman" w:hAnsi="Times New Roman" w:cs="Times New Roman"/>
          <w:b/>
          <w:bCs/>
          <w:sz w:val="24"/>
          <w:szCs w:val="24"/>
        </w:rPr>
        <w:t>PontodeAcesso</w:t>
      </w:r>
      <w:proofErr w:type="spellEnd"/>
      <w:r w:rsidRPr="00452218">
        <w:rPr>
          <w:rFonts w:ascii="Times New Roman" w:hAnsi="Times New Roman" w:cs="Times New Roman"/>
          <w:sz w:val="24"/>
          <w:szCs w:val="24"/>
        </w:rPr>
        <w:t>, Salvador, v. 7, n. 1, p. 42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52218">
        <w:rPr>
          <w:rFonts w:ascii="Times New Roman" w:hAnsi="Times New Roman" w:cs="Times New Roman"/>
          <w:sz w:val="24"/>
          <w:szCs w:val="24"/>
        </w:rPr>
        <w:t>66, 2013.</w:t>
      </w:r>
    </w:p>
    <w:p w14:paraId="76A5A1B7" w14:textId="77777777" w:rsid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03771" w14:textId="1562E8EA" w:rsidR="00452218" w:rsidRP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2218">
        <w:rPr>
          <w:rFonts w:ascii="Times New Roman" w:hAnsi="Times New Roman" w:cs="Times New Roman"/>
          <w:sz w:val="24"/>
          <w:szCs w:val="24"/>
        </w:rPr>
        <w:t>JUCÁ, F.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b/>
          <w:bCs/>
          <w:sz w:val="24"/>
          <w:szCs w:val="24"/>
        </w:rPr>
        <w:t>Expertise em aprender</w:t>
      </w:r>
      <w:r w:rsidRPr="00A6670F">
        <w:rPr>
          <w:rFonts w:ascii="Times New Roman" w:hAnsi="Times New Roman" w:cs="Times New Roman"/>
          <w:sz w:val="24"/>
          <w:szCs w:val="24"/>
        </w:rPr>
        <w:t xml:space="preserve">: </w:t>
      </w:r>
      <w:r w:rsidRPr="00452218">
        <w:rPr>
          <w:rFonts w:ascii="Times New Roman" w:hAnsi="Times New Roman" w:cs="Times New Roman"/>
          <w:sz w:val="24"/>
          <w:szCs w:val="24"/>
        </w:rPr>
        <w:t>conheça os segredos dos melhores profissionais.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sz w:val="24"/>
          <w:szCs w:val="24"/>
          <w:lang w:val="en-US"/>
        </w:rPr>
        <w:t xml:space="preserve">Campinas: </w:t>
      </w:r>
      <w:proofErr w:type="spellStart"/>
      <w:r w:rsidRPr="00452218">
        <w:rPr>
          <w:rFonts w:ascii="Times New Roman" w:hAnsi="Times New Roman" w:cs="Times New Roman"/>
          <w:sz w:val="24"/>
          <w:szCs w:val="24"/>
          <w:lang w:val="en-US"/>
        </w:rPr>
        <w:t>Papirus</w:t>
      </w:r>
      <w:proofErr w:type="spellEnd"/>
      <w:r w:rsidRPr="00452218">
        <w:rPr>
          <w:rFonts w:ascii="Times New Roman" w:hAnsi="Times New Roman" w:cs="Times New Roman"/>
          <w:sz w:val="24"/>
          <w:szCs w:val="24"/>
          <w:lang w:val="en-US"/>
        </w:rPr>
        <w:t xml:space="preserve"> 7 Mares, 2014.</w:t>
      </w:r>
    </w:p>
    <w:p w14:paraId="05346E04" w14:textId="77777777" w:rsid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6FBB7E6" w14:textId="1BA52D33" w:rsidR="00452218" w:rsidRPr="001324AA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2218">
        <w:rPr>
          <w:rFonts w:ascii="Times New Roman" w:hAnsi="Times New Roman" w:cs="Times New Roman"/>
          <w:sz w:val="24"/>
          <w:szCs w:val="24"/>
          <w:lang w:val="en-US"/>
        </w:rPr>
        <w:t>KNOX, A. B.</w:t>
      </w:r>
      <w:r w:rsidR="00A667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52218">
        <w:rPr>
          <w:rFonts w:ascii="Times New Roman" w:hAnsi="Times New Roman" w:cs="Times New Roman"/>
          <w:b/>
          <w:bCs/>
          <w:sz w:val="24"/>
          <w:szCs w:val="24"/>
          <w:lang w:val="en-US"/>
        </w:rPr>
        <w:t>Helping adults learn</w:t>
      </w:r>
      <w:r w:rsidRPr="0045221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667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324AA">
        <w:rPr>
          <w:rFonts w:ascii="Times New Roman" w:hAnsi="Times New Roman" w:cs="Times New Roman"/>
          <w:sz w:val="24"/>
          <w:szCs w:val="24"/>
          <w:lang w:val="en-US"/>
        </w:rPr>
        <w:t>San Francisco: Jossey-Bass, 1986.</w:t>
      </w:r>
    </w:p>
    <w:p w14:paraId="4565995E" w14:textId="77777777" w:rsidR="00452218" w:rsidRPr="001324AA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1CAE831" w14:textId="7E93A907" w:rsidR="00452218" w:rsidRP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18">
        <w:rPr>
          <w:rFonts w:ascii="Times New Roman" w:hAnsi="Times New Roman" w:cs="Times New Roman"/>
          <w:sz w:val="24"/>
          <w:szCs w:val="24"/>
        </w:rPr>
        <w:t>RAMALHO, J. A.; PALACIN, V.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b/>
          <w:bCs/>
          <w:sz w:val="24"/>
          <w:szCs w:val="24"/>
        </w:rPr>
        <w:t>Escola de fotografia</w:t>
      </w:r>
      <w:r w:rsidRPr="00452218">
        <w:rPr>
          <w:rFonts w:ascii="Times New Roman" w:hAnsi="Times New Roman" w:cs="Times New Roman"/>
          <w:sz w:val="24"/>
          <w:szCs w:val="24"/>
        </w:rPr>
        <w:t>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sz w:val="24"/>
          <w:szCs w:val="24"/>
        </w:rPr>
        <w:t>São Paulo: Futura, 2004.</w:t>
      </w:r>
    </w:p>
    <w:p w14:paraId="174FA52F" w14:textId="77777777" w:rsid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A8088" w14:textId="668A03F9" w:rsidR="00452218" w:rsidRP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18">
        <w:rPr>
          <w:rFonts w:ascii="Times New Roman" w:hAnsi="Times New Roman" w:cs="Times New Roman"/>
          <w:sz w:val="24"/>
          <w:szCs w:val="24"/>
        </w:rPr>
        <w:t>REZENDE, A. C. S.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b/>
          <w:bCs/>
          <w:sz w:val="24"/>
          <w:szCs w:val="24"/>
        </w:rPr>
        <w:t>Apostila genética de pelagens, em equinos</w:t>
      </w:r>
      <w:r w:rsidRPr="00452218">
        <w:rPr>
          <w:rFonts w:ascii="Times New Roman" w:hAnsi="Times New Roman" w:cs="Times New Roman"/>
          <w:sz w:val="24"/>
          <w:szCs w:val="24"/>
        </w:rPr>
        <w:t>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sz w:val="24"/>
          <w:szCs w:val="24"/>
        </w:rPr>
        <w:t>Belo Horizonte:</w:t>
      </w:r>
    </w:p>
    <w:p w14:paraId="6F61CE59" w14:textId="77777777" w:rsidR="00452218" w:rsidRP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18">
        <w:rPr>
          <w:rFonts w:ascii="Times New Roman" w:hAnsi="Times New Roman" w:cs="Times New Roman"/>
          <w:sz w:val="24"/>
          <w:szCs w:val="24"/>
        </w:rPr>
        <w:t>Universidade Federal de Minas Gerais, 1999.</w:t>
      </w:r>
    </w:p>
    <w:p w14:paraId="14712AAF" w14:textId="77777777" w:rsid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63095" w14:textId="75F9B52A" w:rsidR="00452218" w:rsidRP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18">
        <w:rPr>
          <w:rFonts w:ascii="Times New Roman" w:hAnsi="Times New Roman" w:cs="Times New Roman"/>
          <w:sz w:val="24"/>
          <w:szCs w:val="24"/>
        </w:rPr>
        <w:t>REZENDE, D. A.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b/>
          <w:bCs/>
          <w:sz w:val="24"/>
          <w:szCs w:val="24"/>
        </w:rPr>
        <w:t>Engenharia de software e sistemas de informação</w:t>
      </w:r>
      <w:r w:rsidRPr="00452218">
        <w:rPr>
          <w:rFonts w:ascii="Times New Roman" w:hAnsi="Times New Roman" w:cs="Times New Roman"/>
          <w:sz w:val="24"/>
          <w:szCs w:val="24"/>
        </w:rPr>
        <w:t>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sz w:val="24"/>
          <w:szCs w:val="24"/>
        </w:rPr>
        <w:t>Rio de Janeiro:</w:t>
      </w:r>
    </w:p>
    <w:p w14:paraId="37F28E89" w14:textId="77777777" w:rsidR="00452218" w:rsidRP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2218">
        <w:rPr>
          <w:rFonts w:ascii="Times New Roman" w:hAnsi="Times New Roman" w:cs="Times New Roman"/>
          <w:sz w:val="24"/>
          <w:szCs w:val="24"/>
        </w:rPr>
        <w:t>Brasport</w:t>
      </w:r>
      <w:proofErr w:type="spellEnd"/>
      <w:r w:rsidRPr="00452218">
        <w:rPr>
          <w:rFonts w:ascii="Times New Roman" w:hAnsi="Times New Roman" w:cs="Times New Roman"/>
          <w:sz w:val="24"/>
          <w:szCs w:val="24"/>
        </w:rPr>
        <w:t>, 1999.</w:t>
      </w:r>
    </w:p>
    <w:p w14:paraId="6F52DF67" w14:textId="09FBBAD9" w:rsidR="00452218" w:rsidRP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18">
        <w:rPr>
          <w:rFonts w:ascii="Times New Roman" w:hAnsi="Times New Roman" w:cs="Times New Roman"/>
          <w:sz w:val="24"/>
          <w:szCs w:val="24"/>
        </w:rPr>
        <w:lastRenderedPageBreak/>
        <w:t>RIBEIRO, A. C.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b/>
          <w:bCs/>
          <w:sz w:val="24"/>
          <w:szCs w:val="24"/>
        </w:rPr>
        <w:t>Formar professores</w:t>
      </w:r>
      <w:r w:rsidRPr="00452218">
        <w:rPr>
          <w:rFonts w:ascii="Times New Roman" w:hAnsi="Times New Roman" w:cs="Times New Roman"/>
          <w:sz w:val="24"/>
          <w:szCs w:val="24"/>
        </w:rPr>
        <w:t>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sz w:val="24"/>
          <w:szCs w:val="24"/>
        </w:rPr>
        <w:t>Lisboa: Texto, 1993.</w:t>
      </w:r>
    </w:p>
    <w:p w14:paraId="7E785AFF" w14:textId="77777777" w:rsid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1771D" w14:textId="75AAEB24" w:rsidR="00452218" w:rsidRP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18">
        <w:rPr>
          <w:rFonts w:ascii="Times New Roman" w:hAnsi="Times New Roman" w:cs="Times New Roman"/>
          <w:sz w:val="24"/>
          <w:szCs w:val="24"/>
        </w:rPr>
        <w:t xml:space="preserve">SANTOS, R. F. dos </w:t>
      </w:r>
      <w:r w:rsidRPr="00452218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452218">
        <w:rPr>
          <w:rFonts w:ascii="Times New Roman" w:hAnsi="Times New Roman" w:cs="Times New Roman"/>
          <w:sz w:val="24"/>
          <w:szCs w:val="24"/>
        </w:rPr>
        <w:t>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b/>
          <w:bCs/>
          <w:sz w:val="24"/>
          <w:szCs w:val="24"/>
        </w:rPr>
        <w:t>Guia de diagnose para aulas práticas de fitopatologia</w:t>
      </w:r>
      <w:r w:rsidRPr="00452218">
        <w:rPr>
          <w:rFonts w:ascii="Times New Roman" w:hAnsi="Times New Roman" w:cs="Times New Roman"/>
          <w:sz w:val="24"/>
          <w:szCs w:val="24"/>
        </w:rPr>
        <w:t>.</w:t>
      </w:r>
    </w:p>
    <w:p w14:paraId="108BA007" w14:textId="13563141" w:rsidR="00452218" w:rsidRP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18">
        <w:rPr>
          <w:rFonts w:ascii="Times New Roman" w:hAnsi="Times New Roman" w:cs="Times New Roman"/>
          <w:sz w:val="24"/>
          <w:szCs w:val="24"/>
        </w:rPr>
        <w:t>Piracicaba: Universidade de São Paulo, 2020.</w:t>
      </w:r>
      <w:r w:rsidR="00A6670F">
        <w:rPr>
          <w:rFonts w:ascii="Times New Roman" w:hAnsi="Times New Roman" w:cs="Times New Roman"/>
          <w:sz w:val="24"/>
          <w:szCs w:val="24"/>
        </w:rPr>
        <w:br/>
      </w:r>
      <w:r w:rsidRPr="00452218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10" w:history="1">
        <w:r w:rsidRPr="004522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http://www.livrosabertos.sibi.usp.br/portaldelivrosUSP/catalog/book/521</w:t>
        </w:r>
      </w:hyperlink>
      <w:r w:rsidRPr="00452218">
        <w:rPr>
          <w:rFonts w:ascii="Times New Roman" w:hAnsi="Times New Roman" w:cs="Times New Roman"/>
          <w:sz w:val="24"/>
          <w:szCs w:val="24"/>
        </w:rPr>
        <w:t>. Acesso em: 13 nov. 2020.</w:t>
      </w:r>
    </w:p>
    <w:p w14:paraId="65E718D1" w14:textId="77777777" w:rsid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6E6C3" w14:textId="1F19615D" w:rsidR="00452218" w:rsidRP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18">
        <w:rPr>
          <w:rFonts w:ascii="Times New Roman" w:hAnsi="Times New Roman" w:cs="Times New Roman"/>
          <w:sz w:val="24"/>
          <w:szCs w:val="24"/>
        </w:rPr>
        <w:t>UNIVERSIDADE DE SÃO PAULO.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b/>
          <w:bCs/>
          <w:sz w:val="24"/>
          <w:szCs w:val="24"/>
        </w:rPr>
        <w:t>Anuário Estatístico USP</w:t>
      </w:r>
      <w:r w:rsidRPr="00452218">
        <w:rPr>
          <w:rFonts w:ascii="Times New Roman" w:hAnsi="Times New Roman" w:cs="Times New Roman"/>
          <w:sz w:val="24"/>
          <w:szCs w:val="24"/>
        </w:rPr>
        <w:t>.</w:t>
      </w:r>
      <w:r w:rsidR="00A6670F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sz w:val="24"/>
          <w:szCs w:val="24"/>
        </w:rPr>
        <w:t>São Paulo: VREA/USP, 2006.</w:t>
      </w:r>
    </w:p>
    <w:p w14:paraId="113A36F0" w14:textId="77777777" w:rsid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5BCF1" w14:textId="67265844" w:rsidR="00452218" w:rsidRDefault="00452218" w:rsidP="0045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218">
        <w:rPr>
          <w:rFonts w:ascii="Times New Roman" w:hAnsi="Times New Roman" w:cs="Times New Roman"/>
          <w:sz w:val="24"/>
          <w:szCs w:val="24"/>
        </w:rPr>
        <w:t>UNIVERSIDADE DE SÃO PAULO.</w:t>
      </w:r>
      <w:r w:rsidR="00665914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b/>
          <w:bCs/>
          <w:sz w:val="24"/>
          <w:szCs w:val="24"/>
        </w:rPr>
        <w:t>Anuário Estatístico USP</w:t>
      </w:r>
      <w:r w:rsidRPr="00452218">
        <w:rPr>
          <w:rFonts w:ascii="Times New Roman" w:hAnsi="Times New Roman" w:cs="Times New Roman"/>
          <w:sz w:val="24"/>
          <w:szCs w:val="24"/>
        </w:rPr>
        <w:t>.</w:t>
      </w:r>
      <w:r w:rsidR="00665914">
        <w:rPr>
          <w:rFonts w:ascii="Times New Roman" w:hAnsi="Times New Roman" w:cs="Times New Roman"/>
          <w:sz w:val="24"/>
          <w:szCs w:val="24"/>
        </w:rPr>
        <w:t xml:space="preserve">  </w:t>
      </w:r>
      <w:r w:rsidRPr="00452218">
        <w:rPr>
          <w:rFonts w:ascii="Times New Roman" w:hAnsi="Times New Roman" w:cs="Times New Roman"/>
          <w:sz w:val="24"/>
          <w:szCs w:val="24"/>
        </w:rPr>
        <w:t>São Paulo: VREA/USP, 2014.</w:t>
      </w:r>
    </w:p>
    <w:p w14:paraId="345D3FF0" w14:textId="786A978D" w:rsidR="008D4188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F41DD5" w14:textId="77777777" w:rsidR="005D0E01" w:rsidRPr="0069277A" w:rsidRDefault="005D0E01" w:rsidP="006927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9277A">
        <w:rPr>
          <w:rFonts w:ascii="Times New Roman" w:hAnsi="Times New Roman" w:cs="Times New Roman"/>
          <w:b/>
          <w:bCs/>
          <w:sz w:val="24"/>
        </w:rPr>
        <w:lastRenderedPageBreak/>
        <w:t>GLOSSÁRIO</w:t>
      </w:r>
    </w:p>
    <w:p w14:paraId="5529606D" w14:textId="4E002234" w:rsidR="005D0E01" w:rsidRDefault="005D0E01" w:rsidP="007A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50C97" w14:textId="5A3F3B44" w:rsidR="005D0E01" w:rsidRPr="005D0E01" w:rsidRDefault="0069277A" w:rsidP="00692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7A">
        <w:rPr>
          <w:rFonts w:ascii="Times New Roman" w:hAnsi="Times New Roman" w:cs="Times New Roman"/>
          <w:sz w:val="24"/>
          <w:szCs w:val="24"/>
        </w:rPr>
        <w:t xml:space="preserve">Elemento opcional. Consiste em uma lista de palavras ou expressões técnicas de uso </w:t>
      </w:r>
      <w:r w:rsidRPr="001C03F3">
        <w:rPr>
          <w:rFonts w:ascii="Times New Roman" w:hAnsi="Times New Roman" w:cs="Times New Roman"/>
          <w:sz w:val="24"/>
          <w:szCs w:val="24"/>
        </w:rPr>
        <w:t xml:space="preserve">restrito ou </w:t>
      </w:r>
      <w:r w:rsidR="00F31421" w:rsidRPr="001C03F3">
        <w:rPr>
          <w:rFonts w:ascii="Times New Roman" w:hAnsi="Times New Roman" w:cs="Times New Roman"/>
          <w:sz w:val="24"/>
          <w:szCs w:val="24"/>
        </w:rPr>
        <w:t>pouco conhecidas</w:t>
      </w:r>
      <w:r w:rsidRPr="001C03F3">
        <w:rPr>
          <w:rFonts w:ascii="Times New Roman" w:hAnsi="Times New Roman" w:cs="Times New Roman"/>
          <w:sz w:val="24"/>
          <w:szCs w:val="24"/>
        </w:rPr>
        <w:t xml:space="preserve">, utilizadas </w:t>
      </w:r>
      <w:r w:rsidRPr="0069277A">
        <w:rPr>
          <w:rFonts w:ascii="Times New Roman" w:hAnsi="Times New Roman" w:cs="Times New Roman"/>
          <w:sz w:val="24"/>
          <w:szCs w:val="24"/>
        </w:rPr>
        <w:t>no texto, acompanhadas das respectivas definições.</w:t>
      </w:r>
    </w:p>
    <w:p w14:paraId="4798AE78" w14:textId="77777777" w:rsidR="00665914" w:rsidRDefault="00665914">
      <w:pPr>
        <w:rPr>
          <w:rFonts w:ascii="Times New Roman" w:hAnsi="Times New Roman" w:cs="Times New Roman"/>
          <w:sz w:val="24"/>
          <w:szCs w:val="24"/>
        </w:rPr>
      </w:pPr>
    </w:p>
    <w:p w14:paraId="52A0D246" w14:textId="46C219C4" w:rsidR="006F4E1C" w:rsidRDefault="00665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 </w:t>
      </w:r>
      <w:r w:rsidR="0032226D">
        <w:rPr>
          <w:rFonts w:ascii="Times New Roman" w:hAnsi="Times New Roman" w:cs="Times New Roman"/>
          <w:sz w:val="24"/>
          <w:szCs w:val="24"/>
        </w:rPr>
        <w:br w:type="page"/>
      </w:r>
    </w:p>
    <w:p w14:paraId="1F634EDE" w14:textId="77777777" w:rsidR="006F4E1C" w:rsidRDefault="006F4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7EAFA3F6" w14:textId="1E0CFA16" w:rsidR="005D0E01" w:rsidRPr="0069277A" w:rsidRDefault="005D0E01" w:rsidP="007A01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9277A">
        <w:rPr>
          <w:rFonts w:ascii="Times New Roman" w:hAnsi="Times New Roman" w:cs="Times New Roman"/>
          <w:b/>
          <w:bCs/>
          <w:sz w:val="24"/>
        </w:rPr>
        <w:lastRenderedPageBreak/>
        <w:t>A</w:t>
      </w:r>
      <w:r w:rsidR="0069277A" w:rsidRPr="0069277A">
        <w:rPr>
          <w:rFonts w:ascii="Times New Roman" w:hAnsi="Times New Roman" w:cs="Times New Roman"/>
          <w:b/>
          <w:bCs/>
          <w:sz w:val="24"/>
        </w:rPr>
        <w:t>PÊNDICE</w:t>
      </w:r>
    </w:p>
    <w:p w14:paraId="2E4CCA73" w14:textId="77777777" w:rsidR="0069277A" w:rsidRDefault="0069277A" w:rsidP="007A0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322115" w14:textId="65DEC587" w:rsidR="005A01FD" w:rsidRDefault="0069277A" w:rsidP="007A0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7A">
        <w:rPr>
          <w:rFonts w:ascii="Times New Roman" w:hAnsi="Times New Roman" w:cs="Times New Roman"/>
          <w:sz w:val="24"/>
          <w:szCs w:val="24"/>
        </w:rPr>
        <w:t>Elemento opcional. Texto ou documento elaborado pelo autor, que serve de fundamentação, comprovação e ilustração.</w:t>
      </w:r>
    </w:p>
    <w:p w14:paraId="243950FE" w14:textId="77777777" w:rsidR="007A01AC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9D8A30" w14:textId="77777777" w:rsidR="007A01AC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19CB19B9" w14:textId="08053F76" w:rsidR="005D0E01" w:rsidRPr="00EE7232" w:rsidRDefault="005D0E01" w:rsidP="00EE72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EE7232">
        <w:rPr>
          <w:rFonts w:ascii="Times New Roman" w:hAnsi="Times New Roman" w:cs="Times New Roman"/>
          <w:b/>
          <w:bCs/>
          <w:sz w:val="24"/>
        </w:rPr>
        <w:lastRenderedPageBreak/>
        <w:t>ANEXO</w:t>
      </w:r>
    </w:p>
    <w:p w14:paraId="4AD7E54C" w14:textId="77777777" w:rsidR="00EE7232" w:rsidRDefault="00EE7232" w:rsidP="00664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3B839D" w14:textId="0C5F9B5D" w:rsidR="00EE7232" w:rsidRDefault="00EE7232" w:rsidP="00664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232">
        <w:rPr>
          <w:rFonts w:ascii="Times New Roman" w:hAnsi="Times New Roman" w:cs="Times New Roman"/>
          <w:sz w:val="24"/>
          <w:szCs w:val="24"/>
        </w:rPr>
        <w:t>Elemento opcional. Texto ou documento não elaborado pelo autor, que serve de fundamentação, comprovação e ilustração.</w:t>
      </w:r>
    </w:p>
    <w:p w14:paraId="5B3BD110" w14:textId="77777777" w:rsidR="0032226D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2226D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20D0435B" w14:textId="4252A569" w:rsidR="005D0E01" w:rsidRPr="00C361CA" w:rsidRDefault="005D0E01" w:rsidP="00C361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1CA">
        <w:rPr>
          <w:rFonts w:ascii="Times New Roman" w:hAnsi="Times New Roman" w:cs="Times New Roman"/>
          <w:b/>
          <w:bCs/>
          <w:sz w:val="24"/>
          <w:szCs w:val="24"/>
        </w:rPr>
        <w:lastRenderedPageBreak/>
        <w:t>ÍNDICE</w:t>
      </w:r>
    </w:p>
    <w:p w14:paraId="70B4CD27" w14:textId="77777777" w:rsidR="005D0E01" w:rsidRPr="005D0E01" w:rsidRDefault="005D0E01" w:rsidP="00C361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F3BDD" w14:textId="0BF8DC28" w:rsidR="00A96BBC" w:rsidRPr="005D0E01" w:rsidRDefault="00C361CA" w:rsidP="00C36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1CA">
        <w:rPr>
          <w:rFonts w:ascii="Times New Roman" w:hAnsi="Times New Roman" w:cs="Times New Roman"/>
          <w:sz w:val="24"/>
          <w:szCs w:val="24"/>
        </w:rPr>
        <w:t xml:space="preserve">Elemento opcional. Consiste em uma lista de autor, título ou assunto em ordem alfabética ou sistemática (por classes, numérica ou cronológica) </w:t>
      </w:r>
      <w:r w:rsidRPr="006F4E1C">
        <w:rPr>
          <w:rFonts w:ascii="Times New Roman" w:hAnsi="Times New Roman" w:cs="Times New Roman"/>
          <w:sz w:val="24"/>
          <w:szCs w:val="24"/>
        </w:rPr>
        <w:t xml:space="preserve">que </w:t>
      </w:r>
      <w:r w:rsidR="00F31421" w:rsidRPr="006F4E1C">
        <w:rPr>
          <w:rFonts w:ascii="Times New Roman" w:hAnsi="Times New Roman" w:cs="Times New Roman"/>
          <w:sz w:val="24"/>
          <w:szCs w:val="24"/>
        </w:rPr>
        <w:t xml:space="preserve">localiza e </w:t>
      </w:r>
      <w:r w:rsidRPr="006F4E1C">
        <w:rPr>
          <w:rFonts w:ascii="Times New Roman" w:hAnsi="Times New Roman" w:cs="Times New Roman"/>
          <w:sz w:val="24"/>
          <w:szCs w:val="24"/>
        </w:rPr>
        <w:t xml:space="preserve">remete </w:t>
      </w:r>
      <w:r w:rsidRPr="00C361CA">
        <w:rPr>
          <w:rFonts w:ascii="Times New Roman" w:hAnsi="Times New Roman" w:cs="Times New Roman"/>
          <w:sz w:val="24"/>
          <w:szCs w:val="24"/>
        </w:rPr>
        <w:t>para as informações contidas no texto.</w:t>
      </w:r>
    </w:p>
    <w:sectPr w:rsidR="00A96BBC" w:rsidRPr="005D0E01" w:rsidSect="00193233">
      <w:headerReference w:type="even" r:id="rId11"/>
      <w:headerReference w:type="default" r:id="rId12"/>
      <w:pgSz w:w="11906" w:h="16838"/>
      <w:pgMar w:top="1701" w:right="1134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E2ED9" w14:textId="77777777" w:rsidR="000179E4" w:rsidRDefault="000179E4" w:rsidP="00F84054">
      <w:pPr>
        <w:spacing w:after="0" w:line="240" w:lineRule="auto"/>
      </w:pPr>
      <w:r>
        <w:separator/>
      </w:r>
    </w:p>
  </w:endnote>
  <w:endnote w:type="continuationSeparator" w:id="0">
    <w:p w14:paraId="0864A0F6" w14:textId="77777777" w:rsidR="000179E4" w:rsidRDefault="000179E4" w:rsidP="00F8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22DC0" w14:textId="77777777" w:rsidR="000179E4" w:rsidRDefault="000179E4" w:rsidP="00F84054">
      <w:pPr>
        <w:spacing w:after="0" w:line="240" w:lineRule="auto"/>
      </w:pPr>
      <w:r>
        <w:separator/>
      </w:r>
    </w:p>
  </w:footnote>
  <w:footnote w:type="continuationSeparator" w:id="0">
    <w:p w14:paraId="61EDC791" w14:textId="77777777" w:rsidR="000179E4" w:rsidRDefault="000179E4" w:rsidP="00F8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936272"/>
      <w:docPartObj>
        <w:docPartGallery w:val="Page Numbers (Top of Page)"/>
        <w:docPartUnique/>
      </w:docPartObj>
    </w:sdtPr>
    <w:sdtEndPr/>
    <w:sdtContent>
      <w:p w14:paraId="238DD5A3" w14:textId="767592CE" w:rsidR="00745D53" w:rsidRDefault="00745D53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4BF">
          <w:rPr>
            <w:noProof/>
          </w:rPr>
          <w:t>34</w:t>
        </w:r>
        <w:r>
          <w:fldChar w:fldCharType="end"/>
        </w:r>
      </w:p>
    </w:sdtContent>
  </w:sdt>
  <w:p w14:paraId="13499F37" w14:textId="77777777" w:rsidR="00745D53" w:rsidRDefault="00745D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7844748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8457BF2" w14:textId="66AEFE66" w:rsidR="00745D53" w:rsidRDefault="00745D53" w:rsidP="00CA2E4F">
        <w:pPr>
          <w:pStyle w:val="Cabealho"/>
          <w:jc w:val="right"/>
        </w:pPr>
        <w:r w:rsidRPr="005016F9">
          <w:rPr>
            <w:rFonts w:ascii="Arial" w:hAnsi="Arial" w:cs="Arial"/>
            <w:sz w:val="20"/>
            <w:szCs w:val="20"/>
          </w:rPr>
          <w:fldChar w:fldCharType="begin"/>
        </w:r>
        <w:r w:rsidRPr="005016F9">
          <w:rPr>
            <w:rFonts w:ascii="Arial" w:hAnsi="Arial" w:cs="Arial"/>
            <w:sz w:val="20"/>
            <w:szCs w:val="20"/>
          </w:rPr>
          <w:instrText>PAGE   \* MERGEFORMAT</w:instrText>
        </w:r>
        <w:r w:rsidRPr="005016F9">
          <w:rPr>
            <w:rFonts w:ascii="Arial" w:hAnsi="Arial" w:cs="Arial"/>
            <w:sz w:val="20"/>
            <w:szCs w:val="20"/>
          </w:rPr>
          <w:fldChar w:fldCharType="separate"/>
        </w:r>
        <w:r w:rsidR="00E274BF">
          <w:rPr>
            <w:rFonts w:ascii="Arial" w:hAnsi="Arial" w:cs="Arial"/>
            <w:noProof/>
            <w:sz w:val="20"/>
            <w:szCs w:val="20"/>
          </w:rPr>
          <w:t>33</w:t>
        </w:r>
        <w:r w:rsidRPr="005016F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3D3"/>
    <w:multiLevelType w:val="hybridMultilevel"/>
    <w:tmpl w:val="E62E1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44587"/>
    <w:multiLevelType w:val="hybridMultilevel"/>
    <w:tmpl w:val="2DBCD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01"/>
    <w:rsid w:val="00006FF1"/>
    <w:rsid w:val="00015D2B"/>
    <w:rsid w:val="000179E4"/>
    <w:rsid w:val="0008250F"/>
    <w:rsid w:val="00084B20"/>
    <w:rsid w:val="000A31AD"/>
    <w:rsid w:val="000B692F"/>
    <w:rsid w:val="000E223C"/>
    <w:rsid w:val="000E28C3"/>
    <w:rsid w:val="000E2CAF"/>
    <w:rsid w:val="000E2EAE"/>
    <w:rsid w:val="000E389E"/>
    <w:rsid w:val="000E53BB"/>
    <w:rsid w:val="000F7F24"/>
    <w:rsid w:val="00122C7E"/>
    <w:rsid w:val="00126AB2"/>
    <w:rsid w:val="001324AA"/>
    <w:rsid w:val="00142007"/>
    <w:rsid w:val="00153F05"/>
    <w:rsid w:val="00164DB6"/>
    <w:rsid w:val="00193233"/>
    <w:rsid w:val="001B5E61"/>
    <w:rsid w:val="001C03F3"/>
    <w:rsid w:val="001C23E3"/>
    <w:rsid w:val="001D3E94"/>
    <w:rsid w:val="001E4281"/>
    <w:rsid w:val="001F0858"/>
    <w:rsid w:val="001F3166"/>
    <w:rsid w:val="001F3398"/>
    <w:rsid w:val="00223736"/>
    <w:rsid w:val="002427A1"/>
    <w:rsid w:val="00245646"/>
    <w:rsid w:val="00281881"/>
    <w:rsid w:val="0028276A"/>
    <w:rsid w:val="002C4404"/>
    <w:rsid w:val="002C5107"/>
    <w:rsid w:val="002D0A44"/>
    <w:rsid w:val="002D6141"/>
    <w:rsid w:val="0032226D"/>
    <w:rsid w:val="0033208A"/>
    <w:rsid w:val="003341C1"/>
    <w:rsid w:val="00340098"/>
    <w:rsid w:val="0035703F"/>
    <w:rsid w:val="003623D2"/>
    <w:rsid w:val="00366217"/>
    <w:rsid w:val="0037042B"/>
    <w:rsid w:val="003A123D"/>
    <w:rsid w:val="003B4195"/>
    <w:rsid w:val="003C40FB"/>
    <w:rsid w:val="003C64BD"/>
    <w:rsid w:val="003D2309"/>
    <w:rsid w:val="003D652E"/>
    <w:rsid w:val="003F5CAE"/>
    <w:rsid w:val="00401FDE"/>
    <w:rsid w:val="00407BDB"/>
    <w:rsid w:val="00422214"/>
    <w:rsid w:val="00431448"/>
    <w:rsid w:val="00443615"/>
    <w:rsid w:val="00452218"/>
    <w:rsid w:val="0045333A"/>
    <w:rsid w:val="00456F7D"/>
    <w:rsid w:val="00463D4B"/>
    <w:rsid w:val="00470188"/>
    <w:rsid w:val="00491246"/>
    <w:rsid w:val="004926F1"/>
    <w:rsid w:val="00496A55"/>
    <w:rsid w:val="004D3283"/>
    <w:rsid w:val="004D67CE"/>
    <w:rsid w:val="004F5406"/>
    <w:rsid w:val="004F556E"/>
    <w:rsid w:val="004F6C46"/>
    <w:rsid w:val="004F7E80"/>
    <w:rsid w:val="005016F9"/>
    <w:rsid w:val="005113C8"/>
    <w:rsid w:val="00515A04"/>
    <w:rsid w:val="0052305C"/>
    <w:rsid w:val="005645BA"/>
    <w:rsid w:val="00572509"/>
    <w:rsid w:val="005760D4"/>
    <w:rsid w:val="00576DF8"/>
    <w:rsid w:val="005905A8"/>
    <w:rsid w:val="005A01FD"/>
    <w:rsid w:val="005A26F1"/>
    <w:rsid w:val="005A3488"/>
    <w:rsid w:val="005C1754"/>
    <w:rsid w:val="005D0E01"/>
    <w:rsid w:val="005D66BD"/>
    <w:rsid w:val="005D709B"/>
    <w:rsid w:val="005E4305"/>
    <w:rsid w:val="005E7E51"/>
    <w:rsid w:val="005F30A2"/>
    <w:rsid w:val="005F3F48"/>
    <w:rsid w:val="00612F28"/>
    <w:rsid w:val="006149DB"/>
    <w:rsid w:val="00627BAE"/>
    <w:rsid w:val="0064548F"/>
    <w:rsid w:val="006625FF"/>
    <w:rsid w:val="006645D3"/>
    <w:rsid w:val="00665914"/>
    <w:rsid w:val="00671176"/>
    <w:rsid w:val="006903F7"/>
    <w:rsid w:val="0069277A"/>
    <w:rsid w:val="00697BDE"/>
    <w:rsid w:val="006C610D"/>
    <w:rsid w:val="006E591E"/>
    <w:rsid w:val="006F4E1C"/>
    <w:rsid w:val="00727E91"/>
    <w:rsid w:val="007343BA"/>
    <w:rsid w:val="00745D53"/>
    <w:rsid w:val="007535D1"/>
    <w:rsid w:val="00756004"/>
    <w:rsid w:val="00765C64"/>
    <w:rsid w:val="00781DED"/>
    <w:rsid w:val="00787F8C"/>
    <w:rsid w:val="007923F8"/>
    <w:rsid w:val="007A01AC"/>
    <w:rsid w:val="007A7C25"/>
    <w:rsid w:val="007B1CD5"/>
    <w:rsid w:val="007B382E"/>
    <w:rsid w:val="007C73CF"/>
    <w:rsid w:val="007D3052"/>
    <w:rsid w:val="007F70BE"/>
    <w:rsid w:val="0080382A"/>
    <w:rsid w:val="00804054"/>
    <w:rsid w:val="008147A8"/>
    <w:rsid w:val="008242D0"/>
    <w:rsid w:val="0083293C"/>
    <w:rsid w:val="0084307F"/>
    <w:rsid w:val="0084471F"/>
    <w:rsid w:val="00887E04"/>
    <w:rsid w:val="008A3C8C"/>
    <w:rsid w:val="008A7526"/>
    <w:rsid w:val="008C675A"/>
    <w:rsid w:val="008D4188"/>
    <w:rsid w:val="008E6EE9"/>
    <w:rsid w:val="008F26FF"/>
    <w:rsid w:val="008F5401"/>
    <w:rsid w:val="00901346"/>
    <w:rsid w:val="00902F05"/>
    <w:rsid w:val="00905F23"/>
    <w:rsid w:val="00910E33"/>
    <w:rsid w:val="00936BC1"/>
    <w:rsid w:val="00971EDC"/>
    <w:rsid w:val="00986AB7"/>
    <w:rsid w:val="00990F2C"/>
    <w:rsid w:val="009924DC"/>
    <w:rsid w:val="00995FC5"/>
    <w:rsid w:val="009A4234"/>
    <w:rsid w:val="009C60A6"/>
    <w:rsid w:val="009E75DD"/>
    <w:rsid w:val="00A00589"/>
    <w:rsid w:val="00A134FD"/>
    <w:rsid w:val="00A2439A"/>
    <w:rsid w:val="00A525E7"/>
    <w:rsid w:val="00A6670F"/>
    <w:rsid w:val="00A71B86"/>
    <w:rsid w:val="00A8625A"/>
    <w:rsid w:val="00A96BBC"/>
    <w:rsid w:val="00AA4B1A"/>
    <w:rsid w:val="00AB0820"/>
    <w:rsid w:val="00AE13FB"/>
    <w:rsid w:val="00AF769B"/>
    <w:rsid w:val="00B03ED6"/>
    <w:rsid w:val="00B160B8"/>
    <w:rsid w:val="00B2290E"/>
    <w:rsid w:val="00B24AC8"/>
    <w:rsid w:val="00B417A8"/>
    <w:rsid w:val="00B4253F"/>
    <w:rsid w:val="00B60F4C"/>
    <w:rsid w:val="00B95514"/>
    <w:rsid w:val="00BA682F"/>
    <w:rsid w:val="00BB4BD9"/>
    <w:rsid w:val="00BB736F"/>
    <w:rsid w:val="00BD330C"/>
    <w:rsid w:val="00BE6174"/>
    <w:rsid w:val="00C02188"/>
    <w:rsid w:val="00C05BA2"/>
    <w:rsid w:val="00C107CB"/>
    <w:rsid w:val="00C16B56"/>
    <w:rsid w:val="00C361CA"/>
    <w:rsid w:val="00C56E17"/>
    <w:rsid w:val="00C757F1"/>
    <w:rsid w:val="00C76F88"/>
    <w:rsid w:val="00C930B5"/>
    <w:rsid w:val="00C93572"/>
    <w:rsid w:val="00CA2E4F"/>
    <w:rsid w:val="00CA6D8F"/>
    <w:rsid w:val="00CA74F5"/>
    <w:rsid w:val="00CC28BA"/>
    <w:rsid w:val="00CC45EA"/>
    <w:rsid w:val="00D0158B"/>
    <w:rsid w:val="00D14D84"/>
    <w:rsid w:val="00D31384"/>
    <w:rsid w:val="00D465B2"/>
    <w:rsid w:val="00D673F8"/>
    <w:rsid w:val="00D72D59"/>
    <w:rsid w:val="00D72EE4"/>
    <w:rsid w:val="00D95C66"/>
    <w:rsid w:val="00DA61D0"/>
    <w:rsid w:val="00DA70C2"/>
    <w:rsid w:val="00DE0B3B"/>
    <w:rsid w:val="00DE1E1A"/>
    <w:rsid w:val="00E000AB"/>
    <w:rsid w:val="00E245A9"/>
    <w:rsid w:val="00E25DA2"/>
    <w:rsid w:val="00E274BF"/>
    <w:rsid w:val="00E80317"/>
    <w:rsid w:val="00EA5427"/>
    <w:rsid w:val="00EE7232"/>
    <w:rsid w:val="00EF19FD"/>
    <w:rsid w:val="00F30F71"/>
    <w:rsid w:val="00F31421"/>
    <w:rsid w:val="00F4178D"/>
    <w:rsid w:val="00F444E8"/>
    <w:rsid w:val="00F47FDF"/>
    <w:rsid w:val="00F630BA"/>
    <w:rsid w:val="00F71312"/>
    <w:rsid w:val="00F75419"/>
    <w:rsid w:val="00F8137B"/>
    <w:rsid w:val="00F84054"/>
    <w:rsid w:val="00F915B6"/>
    <w:rsid w:val="00FB3C57"/>
    <w:rsid w:val="00FB6521"/>
    <w:rsid w:val="00FB7429"/>
    <w:rsid w:val="00FC093C"/>
    <w:rsid w:val="00FC2449"/>
    <w:rsid w:val="00FD3E91"/>
    <w:rsid w:val="00FE2F3B"/>
    <w:rsid w:val="00FF60D3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1B278"/>
  <w15:docId w15:val="{1A82194A-B4F9-427C-BF3B-52647414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0820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214"/>
    <w:rPr>
      <w:rFonts w:ascii="Tahoma" w:hAnsi="Tahoma" w:cs="Tahoma"/>
      <w:sz w:val="16"/>
      <w:szCs w:val="16"/>
    </w:rPr>
  </w:style>
  <w:style w:type="table" w:styleId="Tabelasimples2">
    <w:name w:val="Table Simple 2"/>
    <w:basedOn w:val="Tabelanormal"/>
    <w:rsid w:val="004F7E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9E75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84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054"/>
  </w:style>
  <w:style w:type="paragraph" w:styleId="Rodap">
    <w:name w:val="footer"/>
    <w:basedOn w:val="Normal"/>
    <w:link w:val="RodapChar"/>
    <w:uiPriority w:val="99"/>
    <w:unhideWhenUsed/>
    <w:rsid w:val="00F84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054"/>
  </w:style>
  <w:style w:type="character" w:styleId="Hyperlink">
    <w:name w:val="Hyperlink"/>
    <w:basedOn w:val="Fontepargpadro"/>
    <w:uiPriority w:val="99"/>
    <w:unhideWhenUsed/>
    <w:rsid w:val="000E2EA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E2EA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725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250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25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25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25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ivrosabertos.sibi.usp.br/portaldelivrosUSP/catalog/book/5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encia.cnptia.embrapa.br/recursos/Doc47ID-UxihFsDVUz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1BC66C56-014C-461C-8333-0475D3C9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3325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Flavia</dc:creator>
  <cp:lastModifiedBy>Priscila</cp:lastModifiedBy>
  <cp:revision>2</cp:revision>
  <dcterms:created xsi:type="dcterms:W3CDTF">2025-01-16T19:57:00Z</dcterms:created>
  <dcterms:modified xsi:type="dcterms:W3CDTF">2025-01-16T19:57:00Z</dcterms:modified>
</cp:coreProperties>
</file>